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4B" w:rsidRPr="00B275D7" w:rsidRDefault="00787E4B" w:rsidP="00585329">
      <w:pPr>
        <w:pStyle w:val="ConsPlusNormal"/>
        <w:jc w:val="right"/>
        <w:outlineLvl w:val="0"/>
        <w:rPr>
          <w:rFonts w:ascii="Times New Roman" w:hAnsi="Times New Roman" w:cs="Times New Roman"/>
          <w:sz w:val="24"/>
          <w:szCs w:val="24"/>
        </w:rPr>
      </w:pPr>
      <w:bookmarkStart w:id="0" w:name="_GoBack"/>
      <w:bookmarkEnd w:id="0"/>
      <w:r w:rsidRPr="00B275D7">
        <w:rPr>
          <w:rFonts w:ascii="Times New Roman" w:hAnsi="Times New Roman" w:cs="Times New Roman"/>
          <w:sz w:val="24"/>
          <w:szCs w:val="24"/>
        </w:rPr>
        <w:t>Приложение</w:t>
      </w:r>
    </w:p>
    <w:p w:rsidR="00787E4B" w:rsidRPr="00B275D7" w:rsidRDefault="00787E4B" w:rsidP="00585329">
      <w:pPr>
        <w:pStyle w:val="ConsPlusNormal"/>
        <w:jc w:val="right"/>
        <w:outlineLvl w:val="0"/>
        <w:rPr>
          <w:rFonts w:ascii="Times New Roman" w:hAnsi="Times New Roman" w:cs="Times New Roman"/>
          <w:sz w:val="24"/>
          <w:szCs w:val="24"/>
        </w:rPr>
      </w:pPr>
      <w:r w:rsidRPr="00B275D7">
        <w:rPr>
          <w:rFonts w:ascii="Times New Roman" w:hAnsi="Times New Roman" w:cs="Times New Roman"/>
          <w:sz w:val="24"/>
          <w:szCs w:val="24"/>
        </w:rPr>
        <w:t>к постановлению администрации</w:t>
      </w:r>
    </w:p>
    <w:p w:rsidR="00787E4B" w:rsidRPr="00B275D7" w:rsidRDefault="00787E4B" w:rsidP="00787E4B">
      <w:pPr>
        <w:pStyle w:val="ConsPlusNormal"/>
        <w:jc w:val="right"/>
        <w:rPr>
          <w:rFonts w:ascii="Times New Roman" w:hAnsi="Times New Roman" w:cs="Times New Roman"/>
          <w:sz w:val="24"/>
          <w:szCs w:val="24"/>
        </w:rPr>
      </w:pPr>
      <w:proofErr w:type="spellStart"/>
      <w:r w:rsidRPr="00B275D7">
        <w:rPr>
          <w:rFonts w:ascii="Times New Roman" w:hAnsi="Times New Roman" w:cs="Times New Roman"/>
          <w:sz w:val="24"/>
          <w:szCs w:val="24"/>
        </w:rPr>
        <w:t>Балахнинского</w:t>
      </w:r>
      <w:proofErr w:type="spellEnd"/>
      <w:r w:rsidRPr="00B275D7">
        <w:rPr>
          <w:rFonts w:ascii="Times New Roman" w:hAnsi="Times New Roman" w:cs="Times New Roman"/>
          <w:sz w:val="24"/>
          <w:szCs w:val="24"/>
        </w:rPr>
        <w:t xml:space="preserve"> муниципального округа</w:t>
      </w:r>
    </w:p>
    <w:p w:rsidR="00787E4B" w:rsidRPr="00B275D7" w:rsidRDefault="00787E4B" w:rsidP="00787E4B">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Нижегородской области</w:t>
      </w:r>
    </w:p>
    <w:p w:rsidR="00787E4B" w:rsidRPr="00B275D7" w:rsidRDefault="00787E4B" w:rsidP="00787E4B">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от __________</w:t>
      </w:r>
      <w:r w:rsidR="00316F36">
        <w:rPr>
          <w:rFonts w:ascii="Times New Roman" w:hAnsi="Times New Roman" w:cs="Times New Roman"/>
          <w:sz w:val="24"/>
          <w:szCs w:val="24"/>
        </w:rPr>
        <w:t>№</w:t>
      </w:r>
      <w:r w:rsidRPr="00B275D7">
        <w:rPr>
          <w:rFonts w:ascii="Times New Roman" w:hAnsi="Times New Roman" w:cs="Times New Roman"/>
          <w:sz w:val="24"/>
          <w:szCs w:val="24"/>
        </w:rPr>
        <w:t xml:space="preserve"> _______</w:t>
      </w:r>
    </w:p>
    <w:p w:rsidR="00787E4B" w:rsidRPr="00B275D7" w:rsidRDefault="00787E4B" w:rsidP="00585329">
      <w:pPr>
        <w:pStyle w:val="ConsPlusNormal"/>
        <w:jc w:val="right"/>
        <w:outlineLvl w:val="0"/>
        <w:rPr>
          <w:rFonts w:ascii="Times New Roman" w:hAnsi="Times New Roman" w:cs="Times New Roman"/>
          <w:sz w:val="24"/>
          <w:szCs w:val="24"/>
        </w:rPr>
      </w:pPr>
    </w:p>
    <w:p w:rsidR="00787E4B" w:rsidRPr="00B275D7" w:rsidRDefault="00787E4B" w:rsidP="00585329">
      <w:pPr>
        <w:pStyle w:val="ConsPlusNormal"/>
        <w:jc w:val="right"/>
        <w:outlineLvl w:val="0"/>
        <w:rPr>
          <w:rFonts w:ascii="Times New Roman" w:hAnsi="Times New Roman" w:cs="Times New Roman"/>
          <w:sz w:val="24"/>
          <w:szCs w:val="24"/>
        </w:rPr>
      </w:pPr>
    </w:p>
    <w:p w:rsidR="009D3A1D" w:rsidRPr="00B275D7" w:rsidRDefault="009D3A1D" w:rsidP="00585329">
      <w:pPr>
        <w:pStyle w:val="ConsPlusNormal"/>
        <w:jc w:val="right"/>
        <w:outlineLvl w:val="0"/>
        <w:rPr>
          <w:rFonts w:ascii="Times New Roman" w:hAnsi="Times New Roman" w:cs="Times New Roman"/>
          <w:sz w:val="24"/>
          <w:szCs w:val="24"/>
        </w:rPr>
      </w:pPr>
      <w:r w:rsidRPr="00B275D7">
        <w:rPr>
          <w:rFonts w:ascii="Times New Roman" w:hAnsi="Times New Roman" w:cs="Times New Roman"/>
          <w:sz w:val="24"/>
          <w:szCs w:val="24"/>
        </w:rPr>
        <w:t>Утвержден</w:t>
      </w:r>
    </w:p>
    <w:p w:rsidR="009D3A1D" w:rsidRPr="00B275D7" w:rsidRDefault="009E3961" w:rsidP="00585329">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П</w:t>
      </w:r>
      <w:r w:rsidR="009D3A1D" w:rsidRPr="00B275D7">
        <w:rPr>
          <w:rFonts w:ascii="Times New Roman" w:hAnsi="Times New Roman" w:cs="Times New Roman"/>
          <w:sz w:val="24"/>
          <w:szCs w:val="24"/>
        </w:rPr>
        <w:t>остановлением администрации</w:t>
      </w:r>
    </w:p>
    <w:p w:rsidR="009D3A1D" w:rsidRPr="00B275D7" w:rsidRDefault="004E007D" w:rsidP="00585329">
      <w:pPr>
        <w:pStyle w:val="ConsPlusNormal"/>
        <w:jc w:val="right"/>
        <w:rPr>
          <w:rFonts w:ascii="Times New Roman" w:hAnsi="Times New Roman" w:cs="Times New Roman"/>
          <w:sz w:val="24"/>
          <w:szCs w:val="24"/>
        </w:rPr>
      </w:pPr>
      <w:proofErr w:type="spellStart"/>
      <w:r w:rsidRPr="00B275D7">
        <w:rPr>
          <w:rFonts w:ascii="Times New Roman" w:hAnsi="Times New Roman" w:cs="Times New Roman"/>
          <w:sz w:val="24"/>
          <w:szCs w:val="24"/>
        </w:rPr>
        <w:t>Балахнинского</w:t>
      </w:r>
      <w:proofErr w:type="spellEnd"/>
      <w:r w:rsidR="009D3A1D" w:rsidRPr="00B275D7">
        <w:rPr>
          <w:rFonts w:ascii="Times New Roman" w:hAnsi="Times New Roman" w:cs="Times New Roman"/>
          <w:sz w:val="24"/>
          <w:szCs w:val="24"/>
        </w:rPr>
        <w:t xml:space="preserve"> муниципального округа</w:t>
      </w:r>
    </w:p>
    <w:p w:rsidR="009D3A1D" w:rsidRPr="00B275D7" w:rsidRDefault="009D3A1D" w:rsidP="00585329">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Нижегородской области</w:t>
      </w:r>
    </w:p>
    <w:p w:rsidR="009D3A1D" w:rsidRPr="00B275D7" w:rsidRDefault="0061055A" w:rsidP="00585329">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о</w:t>
      </w:r>
      <w:r w:rsidR="009D3A1D" w:rsidRPr="00B275D7">
        <w:rPr>
          <w:rFonts w:ascii="Times New Roman" w:hAnsi="Times New Roman" w:cs="Times New Roman"/>
          <w:sz w:val="24"/>
          <w:szCs w:val="24"/>
        </w:rPr>
        <w:t>т</w:t>
      </w:r>
      <w:r w:rsidRPr="00B275D7">
        <w:rPr>
          <w:rFonts w:ascii="Times New Roman" w:hAnsi="Times New Roman" w:cs="Times New Roman"/>
          <w:sz w:val="24"/>
          <w:szCs w:val="24"/>
        </w:rPr>
        <w:t xml:space="preserve"> </w:t>
      </w:r>
      <w:r w:rsidRPr="00B275D7">
        <w:rPr>
          <w:rFonts w:ascii="Times New Roman" w:hAnsi="Times New Roman" w:cs="Times New Roman"/>
          <w:sz w:val="24"/>
          <w:szCs w:val="24"/>
          <w:u w:val="single"/>
        </w:rPr>
        <w:t>18.11.2022</w:t>
      </w:r>
      <w:r w:rsidRPr="00B275D7">
        <w:rPr>
          <w:rFonts w:ascii="Times New Roman" w:hAnsi="Times New Roman" w:cs="Times New Roman"/>
          <w:sz w:val="24"/>
          <w:szCs w:val="24"/>
        </w:rPr>
        <w:t xml:space="preserve"> </w:t>
      </w:r>
      <w:r w:rsidR="00316F36">
        <w:rPr>
          <w:rFonts w:ascii="Times New Roman" w:hAnsi="Times New Roman" w:cs="Times New Roman"/>
          <w:sz w:val="24"/>
          <w:szCs w:val="24"/>
        </w:rPr>
        <w:t>№</w:t>
      </w:r>
      <w:r w:rsidR="009D3A1D" w:rsidRPr="00B275D7">
        <w:rPr>
          <w:rFonts w:ascii="Times New Roman" w:hAnsi="Times New Roman" w:cs="Times New Roman"/>
          <w:sz w:val="24"/>
          <w:szCs w:val="24"/>
        </w:rPr>
        <w:t xml:space="preserve"> </w:t>
      </w:r>
      <w:r w:rsidRPr="00B275D7">
        <w:rPr>
          <w:rFonts w:ascii="Times New Roman" w:hAnsi="Times New Roman" w:cs="Times New Roman"/>
          <w:sz w:val="24"/>
          <w:szCs w:val="24"/>
          <w:u w:val="single"/>
        </w:rPr>
        <w:t>2388</w:t>
      </w:r>
    </w:p>
    <w:p w:rsidR="009D3A1D" w:rsidRDefault="009D3A1D" w:rsidP="00585329">
      <w:pPr>
        <w:pStyle w:val="ConsPlusNormal"/>
        <w:ind w:firstLine="540"/>
        <w:jc w:val="both"/>
        <w:rPr>
          <w:rFonts w:ascii="Times New Roman" w:hAnsi="Times New Roman" w:cs="Times New Roman"/>
          <w:sz w:val="28"/>
          <w:szCs w:val="28"/>
        </w:rPr>
      </w:pPr>
    </w:p>
    <w:p w:rsidR="006C6328" w:rsidRPr="004E007D" w:rsidRDefault="006C6328" w:rsidP="00585329">
      <w:pPr>
        <w:pStyle w:val="ConsPlusNormal"/>
        <w:ind w:firstLine="540"/>
        <w:jc w:val="both"/>
        <w:rPr>
          <w:rFonts w:ascii="Times New Roman" w:hAnsi="Times New Roman" w:cs="Times New Roman"/>
          <w:sz w:val="28"/>
          <w:szCs w:val="28"/>
        </w:rPr>
      </w:pPr>
    </w:p>
    <w:p w:rsidR="003B3A5E" w:rsidRDefault="003B3A5E" w:rsidP="00585329">
      <w:pPr>
        <w:pStyle w:val="ConsPlusTitle"/>
        <w:jc w:val="center"/>
        <w:rPr>
          <w:rFonts w:ascii="Times New Roman" w:hAnsi="Times New Roman" w:cs="Times New Roman"/>
          <w:sz w:val="28"/>
          <w:szCs w:val="28"/>
        </w:rPr>
      </w:pPr>
      <w:bookmarkStart w:id="1" w:name="P47"/>
      <w:bookmarkEnd w:id="1"/>
    </w:p>
    <w:p w:rsidR="00B275D7" w:rsidRPr="00B275D7" w:rsidRDefault="00B275D7" w:rsidP="00B275D7">
      <w:pPr>
        <w:widowControl w:val="0"/>
        <w:autoSpaceDE w:val="0"/>
        <w:autoSpaceDN w:val="0"/>
        <w:adjustRightInd w:val="0"/>
        <w:spacing w:after="0" w:line="240" w:lineRule="auto"/>
        <w:jc w:val="center"/>
        <w:rPr>
          <w:rFonts w:ascii="Times New Roman" w:hAnsi="Times New Roman" w:cs="Times New Roman"/>
          <w:b/>
          <w:bCs/>
          <w:sz w:val="24"/>
          <w:szCs w:val="24"/>
        </w:rPr>
      </w:pPr>
      <w:r w:rsidRPr="00B275D7">
        <w:rPr>
          <w:rFonts w:ascii="Times New Roman" w:hAnsi="Times New Roman" w:cs="Times New Roman"/>
          <w:b/>
          <w:bCs/>
          <w:sz w:val="24"/>
          <w:szCs w:val="24"/>
        </w:rPr>
        <w:t>Административный регламент</w:t>
      </w:r>
    </w:p>
    <w:p w:rsidR="00B275D7" w:rsidRPr="00B275D7" w:rsidRDefault="00B275D7" w:rsidP="00B275D7">
      <w:pPr>
        <w:autoSpaceDE w:val="0"/>
        <w:autoSpaceDN w:val="0"/>
        <w:adjustRightInd w:val="0"/>
        <w:spacing w:after="0" w:line="240" w:lineRule="auto"/>
        <w:jc w:val="center"/>
        <w:rPr>
          <w:rFonts w:ascii="Times New Roman" w:hAnsi="Times New Roman" w:cs="Times New Roman"/>
          <w:b/>
          <w:bCs/>
          <w:sz w:val="24"/>
          <w:szCs w:val="24"/>
        </w:rPr>
      </w:pPr>
      <w:r w:rsidRPr="00B275D7">
        <w:rPr>
          <w:rFonts w:ascii="Times New Roman" w:hAnsi="Times New Roman" w:cs="Times New Roman"/>
          <w:b/>
          <w:bCs/>
          <w:sz w:val="24"/>
          <w:szCs w:val="24"/>
        </w:rPr>
        <w:t xml:space="preserve">предоставления муниципальной услуги </w:t>
      </w:r>
      <w:bookmarkStart w:id="2" w:name="_Hlk64704693"/>
    </w:p>
    <w:p w:rsidR="00B275D7" w:rsidRPr="00B275D7" w:rsidRDefault="00B275D7" w:rsidP="00B275D7">
      <w:pPr>
        <w:autoSpaceDE w:val="0"/>
        <w:autoSpaceDN w:val="0"/>
        <w:adjustRightInd w:val="0"/>
        <w:spacing w:after="0" w:line="240" w:lineRule="auto"/>
        <w:jc w:val="center"/>
        <w:rPr>
          <w:rFonts w:ascii="Times New Roman" w:hAnsi="Times New Roman" w:cs="Times New Roman"/>
          <w:b/>
          <w:bCs/>
          <w:sz w:val="24"/>
          <w:szCs w:val="24"/>
        </w:rPr>
      </w:pPr>
      <w:r w:rsidRPr="00B275D7">
        <w:rPr>
          <w:rFonts w:ascii="Times New Roman" w:hAnsi="Times New Roman" w:cs="Times New Roman"/>
          <w:b/>
          <w:bCs/>
          <w:sz w:val="24"/>
          <w:szCs w:val="24"/>
        </w:rPr>
        <w:t>«</w:t>
      </w:r>
      <w:r w:rsidRPr="00B275D7">
        <w:rPr>
          <w:rFonts w:ascii="Times New Roman" w:hAnsi="Times New Roman" w:cs="Times New Roman"/>
          <w:b/>
          <w:sz w:val="24"/>
          <w:szCs w:val="24"/>
        </w:rPr>
        <w:t>Предоставление</w:t>
      </w:r>
      <w:r>
        <w:rPr>
          <w:rFonts w:ascii="Times New Roman" w:hAnsi="Times New Roman" w:cs="Times New Roman"/>
          <w:b/>
          <w:sz w:val="24"/>
          <w:szCs w:val="24"/>
        </w:rPr>
        <w:t xml:space="preserve">  разрешения </w:t>
      </w:r>
      <w:r w:rsidRPr="00B275D7">
        <w:rPr>
          <w:rFonts w:ascii="Times New Roman" w:hAnsi="Times New Roman" w:cs="Times New Roman"/>
          <w:b/>
          <w:sz w:val="24"/>
          <w:szCs w:val="24"/>
        </w:rPr>
        <w:t>на отклонение от предельных параметров разрешенного строительства, реконструкции объекта капитального строительства</w:t>
      </w:r>
      <w:r w:rsidRPr="00B275D7">
        <w:rPr>
          <w:rFonts w:ascii="Times New Roman" w:hAnsi="Times New Roman" w:cs="Times New Roman"/>
          <w:b/>
          <w:bCs/>
          <w:sz w:val="24"/>
          <w:szCs w:val="24"/>
        </w:rPr>
        <w:t>»</w:t>
      </w:r>
      <w:bookmarkEnd w:id="2"/>
    </w:p>
    <w:p w:rsidR="00B275D7" w:rsidRPr="00B275D7" w:rsidRDefault="00B275D7" w:rsidP="00B275D7">
      <w:pPr>
        <w:autoSpaceDE w:val="0"/>
        <w:autoSpaceDN w:val="0"/>
        <w:adjustRightInd w:val="0"/>
        <w:spacing w:after="0" w:line="240" w:lineRule="auto"/>
        <w:jc w:val="center"/>
        <w:rPr>
          <w:rFonts w:ascii="Times New Roman" w:hAnsi="Times New Roman" w:cs="Times New Roman"/>
          <w:b/>
          <w:bCs/>
          <w:sz w:val="24"/>
          <w:szCs w:val="24"/>
        </w:rPr>
      </w:pPr>
      <w:r w:rsidRPr="00B275D7">
        <w:rPr>
          <w:rFonts w:ascii="Times New Roman" w:hAnsi="Times New Roman" w:cs="Times New Roman"/>
          <w:b/>
          <w:sz w:val="24"/>
          <w:szCs w:val="24"/>
        </w:rPr>
        <w:t>(далее – Административный регламент)</w:t>
      </w:r>
    </w:p>
    <w:p w:rsidR="00870CA9" w:rsidRPr="004E007D" w:rsidRDefault="00870CA9" w:rsidP="00870CA9">
      <w:pPr>
        <w:pStyle w:val="ConsPlusTitle"/>
        <w:jc w:val="center"/>
        <w:rPr>
          <w:rFonts w:ascii="Times New Roman" w:hAnsi="Times New Roman" w:cs="Times New Roman"/>
          <w:sz w:val="28"/>
          <w:szCs w:val="28"/>
        </w:rPr>
      </w:pPr>
    </w:p>
    <w:p w:rsidR="009D3A1D" w:rsidRPr="00B275D7" w:rsidRDefault="00B275D7" w:rsidP="00585329">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w:t>
      </w:r>
      <w:r w:rsidR="009D3A1D" w:rsidRPr="00B275D7">
        <w:rPr>
          <w:rFonts w:ascii="Times New Roman" w:hAnsi="Times New Roman" w:cs="Times New Roman"/>
          <w:sz w:val="24"/>
          <w:szCs w:val="24"/>
        </w:rPr>
        <w:t>. ОБЩИЕ ПОЛОЖЕНИЯ</w:t>
      </w:r>
    </w:p>
    <w:p w:rsidR="00947936" w:rsidRPr="00B275D7" w:rsidRDefault="00947936" w:rsidP="00585329">
      <w:pPr>
        <w:autoSpaceDE w:val="0"/>
        <w:spacing w:after="0" w:line="240" w:lineRule="auto"/>
        <w:jc w:val="both"/>
        <w:rPr>
          <w:rFonts w:ascii="Times New Roman" w:hAnsi="Times New Roman" w:cs="Times New Roman"/>
          <w:sz w:val="24"/>
          <w:szCs w:val="24"/>
        </w:rPr>
      </w:pPr>
    </w:p>
    <w:p w:rsidR="00A25F49" w:rsidRPr="00B275D7" w:rsidRDefault="00F01D7C" w:rsidP="004D447E">
      <w:pPr>
        <w:pStyle w:val="a3"/>
        <w:numPr>
          <w:ilvl w:val="1"/>
          <w:numId w:val="1"/>
        </w:numPr>
        <w:autoSpaceDE w:val="0"/>
        <w:spacing w:after="0" w:line="240" w:lineRule="auto"/>
        <w:jc w:val="center"/>
        <w:rPr>
          <w:rFonts w:ascii="Times New Roman" w:hAnsi="Times New Roman" w:cs="Times New Roman"/>
          <w:b/>
          <w:color w:val="000000" w:themeColor="text1"/>
          <w:sz w:val="24"/>
          <w:szCs w:val="24"/>
        </w:rPr>
      </w:pPr>
      <w:r w:rsidRPr="00B275D7">
        <w:rPr>
          <w:rFonts w:ascii="Times New Roman" w:hAnsi="Times New Roman" w:cs="Times New Roman"/>
          <w:b/>
          <w:color w:val="000000" w:themeColor="text1"/>
          <w:sz w:val="24"/>
          <w:szCs w:val="24"/>
        </w:rPr>
        <w:t>Предмет регулирования А</w:t>
      </w:r>
      <w:r w:rsidRPr="00B275D7">
        <w:rPr>
          <w:rFonts w:ascii="Times New Roman" w:hAnsi="Times New Roman" w:cs="Times New Roman"/>
          <w:b/>
          <w:sz w:val="24"/>
          <w:szCs w:val="24"/>
        </w:rPr>
        <w:t>дминистративного р</w:t>
      </w:r>
      <w:r w:rsidR="00A25F49" w:rsidRPr="00B275D7">
        <w:rPr>
          <w:rFonts w:ascii="Times New Roman" w:hAnsi="Times New Roman" w:cs="Times New Roman"/>
          <w:b/>
          <w:color w:val="000000" w:themeColor="text1"/>
          <w:sz w:val="24"/>
          <w:szCs w:val="24"/>
        </w:rPr>
        <w:t>егламента.</w:t>
      </w:r>
    </w:p>
    <w:p w:rsidR="00B50E97" w:rsidRPr="00B275D7" w:rsidRDefault="00B50E97" w:rsidP="0014641D">
      <w:pPr>
        <w:pStyle w:val="a3"/>
        <w:autoSpaceDE w:val="0"/>
        <w:spacing w:after="0" w:line="240" w:lineRule="auto"/>
        <w:ind w:left="1545"/>
        <w:jc w:val="both"/>
        <w:rPr>
          <w:rFonts w:ascii="Times New Roman" w:hAnsi="Times New Roman" w:cs="Times New Roman"/>
          <w:b/>
          <w:color w:val="000000" w:themeColor="text1"/>
          <w:sz w:val="24"/>
          <w:szCs w:val="24"/>
        </w:rPr>
      </w:pPr>
    </w:p>
    <w:p w:rsidR="00A25F49" w:rsidRPr="00B275D7" w:rsidRDefault="00B50E97" w:rsidP="00B275D7">
      <w:pPr>
        <w:autoSpaceDE w:val="0"/>
        <w:spacing w:after="0" w:line="240" w:lineRule="auto"/>
        <w:ind w:firstLine="567"/>
        <w:jc w:val="both"/>
        <w:rPr>
          <w:rFonts w:ascii="Times New Roman" w:hAnsi="Times New Roman" w:cs="Times New Roman"/>
          <w:sz w:val="24"/>
          <w:szCs w:val="24"/>
        </w:rPr>
      </w:pPr>
      <w:r w:rsidRPr="00B275D7">
        <w:rPr>
          <w:rFonts w:ascii="Times New Roman" w:hAnsi="Times New Roman" w:cs="Times New Roman"/>
          <w:sz w:val="24"/>
          <w:szCs w:val="24"/>
        </w:rPr>
        <w:t xml:space="preserve">Настоящий Административный регламент устанавливает порядок и стандарт предоставления муниципальной услуги "Предоставление разрешения на </w:t>
      </w:r>
      <w:r w:rsidR="00B275D7">
        <w:rPr>
          <w:rFonts w:ascii="Times New Roman" w:hAnsi="Times New Roman" w:cs="Times New Roman"/>
          <w:sz w:val="24"/>
          <w:szCs w:val="24"/>
        </w:rPr>
        <w:t xml:space="preserve">отклонение </w:t>
      </w:r>
      <w:r w:rsidRPr="00B275D7">
        <w:rPr>
          <w:rFonts w:ascii="Times New Roman" w:hAnsi="Times New Roman" w:cs="Times New Roman"/>
          <w:sz w:val="24"/>
          <w:szCs w:val="24"/>
        </w:rPr>
        <w:t xml:space="preserve">от предельных параметров разрешенного строительства, реконструкции объекта капитального строительства" (далее </w:t>
      </w:r>
      <w:r w:rsidR="00FB7F6F" w:rsidRPr="00B275D7">
        <w:rPr>
          <w:rFonts w:ascii="Times New Roman" w:hAnsi="Times New Roman" w:cs="Times New Roman"/>
          <w:sz w:val="24"/>
          <w:szCs w:val="24"/>
        </w:rPr>
        <w:t>–</w:t>
      </w:r>
      <w:r w:rsidRPr="00B275D7">
        <w:rPr>
          <w:rFonts w:ascii="Times New Roman" w:hAnsi="Times New Roman" w:cs="Times New Roman"/>
          <w:sz w:val="24"/>
          <w:szCs w:val="24"/>
        </w:rPr>
        <w:t xml:space="preserve"> </w:t>
      </w:r>
      <w:r w:rsidR="00FB7F6F" w:rsidRPr="00B275D7">
        <w:rPr>
          <w:rFonts w:ascii="Times New Roman" w:hAnsi="Times New Roman" w:cs="Times New Roman"/>
          <w:sz w:val="24"/>
          <w:szCs w:val="24"/>
        </w:rPr>
        <w:t>муниципальная услуга</w:t>
      </w:r>
      <w:r w:rsidRPr="00B275D7">
        <w:rPr>
          <w:rFonts w:ascii="Times New Roman" w:hAnsi="Times New Roman" w:cs="Times New Roman"/>
          <w:sz w:val="24"/>
          <w:szCs w:val="24"/>
        </w:rPr>
        <w:t>).</w:t>
      </w:r>
    </w:p>
    <w:p w:rsidR="00B50E97" w:rsidRDefault="00B50E97" w:rsidP="0014641D">
      <w:pPr>
        <w:autoSpaceDE w:val="0"/>
        <w:spacing w:after="0" w:line="240" w:lineRule="auto"/>
        <w:jc w:val="both"/>
        <w:rPr>
          <w:rFonts w:ascii="Times New Roman" w:hAnsi="Times New Roman" w:cs="Times New Roman"/>
          <w:sz w:val="28"/>
          <w:szCs w:val="28"/>
        </w:rPr>
      </w:pPr>
    </w:p>
    <w:p w:rsidR="00B50E97" w:rsidRPr="00B275D7" w:rsidRDefault="00870CA9" w:rsidP="0014641D">
      <w:pPr>
        <w:pStyle w:val="ConsPlusNormal"/>
        <w:jc w:val="center"/>
        <w:rPr>
          <w:rFonts w:ascii="Times New Roman" w:hAnsi="Times New Roman" w:cs="Times New Roman"/>
          <w:b/>
          <w:sz w:val="24"/>
          <w:szCs w:val="24"/>
        </w:rPr>
      </w:pPr>
      <w:r w:rsidRPr="00B275D7">
        <w:rPr>
          <w:rFonts w:ascii="Times New Roman" w:hAnsi="Times New Roman" w:cs="Times New Roman"/>
          <w:b/>
          <w:sz w:val="24"/>
          <w:szCs w:val="24"/>
        </w:rPr>
        <w:t xml:space="preserve">1.2. </w:t>
      </w:r>
      <w:r w:rsidR="00B50E97" w:rsidRPr="00B275D7">
        <w:rPr>
          <w:rFonts w:ascii="Times New Roman" w:hAnsi="Times New Roman" w:cs="Times New Roman"/>
          <w:b/>
          <w:sz w:val="24"/>
          <w:szCs w:val="24"/>
        </w:rPr>
        <w:t>Круг заявителей.</w:t>
      </w:r>
    </w:p>
    <w:p w:rsidR="00B50E97" w:rsidRPr="00B275D7" w:rsidRDefault="005847B9" w:rsidP="00B275D7">
      <w:pPr>
        <w:pStyle w:val="ConsPlusNormal"/>
        <w:spacing w:before="220"/>
        <w:ind w:firstLine="567"/>
        <w:jc w:val="both"/>
        <w:rPr>
          <w:rFonts w:ascii="Times New Roman" w:hAnsi="Times New Roman" w:cs="Times New Roman"/>
          <w:sz w:val="24"/>
          <w:szCs w:val="24"/>
        </w:rPr>
      </w:pPr>
      <w:proofErr w:type="gramStart"/>
      <w:r w:rsidRPr="00B275D7">
        <w:rPr>
          <w:rFonts w:ascii="Times New Roman" w:hAnsi="Times New Roman" w:cs="Times New Roman"/>
          <w:sz w:val="24"/>
          <w:szCs w:val="24"/>
        </w:rPr>
        <w:t xml:space="preserve">Заявителями на предоставление муниципальной услуги являются граждане Российской Федерации </w:t>
      </w:r>
      <w:r w:rsidR="00BA17E0" w:rsidRPr="00B275D7">
        <w:rPr>
          <w:rFonts w:ascii="Times New Roman" w:hAnsi="Times New Roman" w:cs="Times New Roman"/>
          <w:sz w:val="24"/>
          <w:szCs w:val="24"/>
        </w:rPr>
        <w:t>физические</w:t>
      </w:r>
      <w:r w:rsidR="00B50E97" w:rsidRPr="00B275D7">
        <w:rPr>
          <w:rFonts w:ascii="Times New Roman" w:hAnsi="Times New Roman" w:cs="Times New Roman"/>
          <w:sz w:val="24"/>
          <w:szCs w:val="24"/>
        </w:rPr>
        <w:t xml:space="preserve"> и </w:t>
      </w:r>
      <w:r w:rsidR="00BA17E0" w:rsidRPr="00B275D7">
        <w:rPr>
          <w:rFonts w:ascii="Times New Roman" w:hAnsi="Times New Roman" w:cs="Times New Roman"/>
          <w:sz w:val="24"/>
          <w:szCs w:val="24"/>
        </w:rPr>
        <w:t>юридические лица,</w:t>
      </w:r>
      <w:r w:rsidR="00DD14F7" w:rsidRPr="00B275D7">
        <w:rPr>
          <w:rFonts w:ascii="Times New Roman" w:hAnsi="Times New Roman" w:cs="Times New Roman"/>
          <w:sz w:val="24"/>
          <w:szCs w:val="24"/>
        </w:rPr>
        <w:t xml:space="preserve"> являющим</w:t>
      </w:r>
      <w:r w:rsidR="00B50E97" w:rsidRPr="00B275D7">
        <w:rPr>
          <w:rFonts w:ascii="Times New Roman" w:hAnsi="Times New Roman" w:cs="Times New Roman"/>
          <w:sz w:val="24"/>
          <w:szCs w:val="24"/>
        </w:rPr>
        <w:t xml:space="preserve">ся </w:t>
      </w:r>
      <w:r w:rsidR="00BA17E0" w:rsidRPr="00B275D7">
        <w:rPr>
          <w:rFonts w:ascii="Times New Roman" w:hAnsi="Times New Roman" w:cs="Times New Roman"/>
          <w:sz w:val="24"/>
          <w:szCs w:val="24"/>
        </w:rPr>
        <w:t>правообладателями земельных участков, индивидуальных жилых или садовых домов</w:t>
      </w:r>
      <w:r w:rsidR="00B50E97" w:rsidRPr="00B275D7">
        <w:rPr>
          <w:rFonts w:ascii="Times New Roman" w:hAnsi="Times New Roman" w:cs="Times New Roman"/>
          <w:sz w:val="24"/>
          <w:szCs w:val="24"/>
        </w:rPr>
        <w:t xml:space="preserve">, расположенных на территории </w:t>
      </w:r>
      <w:proofErr w:type="spellStart"/>
      <w:r w:rsidR="00B50E97" w:rsidRPr="00B275D7">
        <w:rPr>
          <w:rFonts w:ascii="Times New Roman" w:hAnsi="Times New Roman" w:cs="Times New Roman"/>
          <w:sz w:val="24"/>
          <w:szCs w:val="24"/>
        </w:rPr>
        <w:t>Балахнинского</w:t>
      </w:r>
      <w:proofErr w:type="spellEnd"/>
      <w:r w:rsidR="00B50E97" w:rsidRPr="00B275D7">
        <w:rPr>
          <w:rFonts w:ascii="Times New Roman" w:hAnsi="Times New Roman" w:cs="Times New Roman"/>
          <w:sz w:val="24"/>
          <w:szCs w:val="24"/>
        </w:rPr>
        <w:t xml:space="preserve"> муниципального округа Нижегородской области </w:t>
      </w:r>
      <w:r w:rsidR="004A6AD4" w:rsidRPr="00B275D7">
        <w:rPr>
          <w:rFonts w:ascii="Times New Roman" w:hAnsi="Times New Roman" w:cs="Times New Roman"/>
          <w:sz w:val="24"/>
          <w:szCs w:val="24"/>
        </w:rPr>
        <w:t>(далее - заявители), указанные</w:t>
      </w:r>
      <w:r w:rsidR="00B50E97" w:rsidRPr="00B275D7">
        <w:rPr>
          <w:rFonts w:ascii="Times New Roman" w:hAnsi="Times New Roman" w:cs="Times New Roman"/>
          <w:sz w:val="24"/>
          <w:szCs w:val="24"/>
        </w:rPr>
        <w:t xml:space="preserve"> прил</w:t>
      </w:r>
      <w:r w:rsidR="00B275D7">
        <w:rPr>
          <w:rFonts w:ascii="Times New Roman" w:hAnsi="Times New Roman" w:cs="Times New Roman"/>
          <w:sz w:val="24"/>
          <w:szCs w:val="24"/>
        </w:rPr>
        <w:t>ожения 2</w:t>
      </w:r>
      <w:r w:rsidR="00B50E97" w:rsidRPr="00B275D7">
        <w:rPr>
          <w:rFonts w:ascii="Times New Roman" w:hAnsi="Times New Roman" w:cs="Times New Roman"/>
          <w:sz w:val="24"/>
          <w:szCs w:val="24"/>
        </w:rPr>
        <w:t xml:space="preserve"> к настоящему Административному </w:t>
      </w:r>
      <w:r w:rsidR="00842E41" w:rsidRPr="00B275D7">
        <w:rPr>
          <w:rFonts w:ascii="Times New Roman" w:hAnsi="Times New Roman" w:cs="Times New Roman"/>
          <w:sz w:val="24"/>
          <w:szCs w:val="24"/>
        </w:rPr>
        <w:t>регламенту</w:t>
      </w:r>
      <w:r w:rsidR="00B50E97" w:rsidRPr="00B275D7">
        <w:rPr>
          <w:rFonts w:ascii="Times New Roman" w:hAnsi="Times New Roman" w:cs="Times New Roman"/>
          <w:sz w:val="24"/>
          <w:szCs w:val="24"/>
        </w:rPr>
        <w:t>.</w:t>
      </w:r>
      <w:proofErr w:type="gramEnd"/>
    </w:p>
    <w:p w:rsidR="003B2AAE" w:rsidRPr="00B275D7" w:rsidRDefault="003B2AAE" w:rsidP="0014641D">
      <w:pPr>
        <w:autoSpaceDE w:val="0"/>
        <w:autoSpaceDN w:val="0"/>
        <w:adjustRightInd w:val="0"/>
        <w:spacing w:before="200" w:after="0" w:line="240" w:lineRule="auto"/>
        <w:ind w:firstLine="540"/>
        <w:jc w:val="both"/>
        <w:rPr>
          <w:rFonts w:ascii="Times New Roman" w:hAnsi="Times New Roman" w:cs="Times New Roman"/>
          <w:sz w:val="24"/>
          <w:szCs w:val="24"/>
        </w:rPr>
      </w:pPr>
      <w:r w:rsidRPr="00B275D7">
        <w:rPr>
          <w:rFonts w:ascii="Times New Roman" w:hAnsi="Times New Roman" w:cs="Times New Roman"/>
          <w:sz w:val="24"/>
          <w:szCs w:val="24"/>
        </w:rPr>
        <w:t>1.2.1. Заявитель обращается за предоставлением муниципальной услуги в следующих случаях:</w:t>
      </w:r>
    </w:p>
    <w:p w:rsidR="003B2AAE" w:rsidRPr="00B275D7" w:rsidRDefault="003B2AAE" w:rsidP="0014641D">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132"/>
      <w:bookmarkEnd w:id="3"/>
      <w:r w:rsidRPr="00B275D7">
        <w:rPr>
          <w:rFonts w:ascii="Times New Roman" w:hAnsi="Times New Roman" w:cs="Times New Roman"/>
          <w:sz w:val="24"/>
          <w:szCs w:val="24"/>
        </w:rPr>
        <w:t>а) Для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3B2AAE" w:rsidRPr="00B275D7" w:rsidRDefault="003B2AAE" w:rsidP="0014641D">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133"/>
      <w:bookmarkEnd w:id="4"/>
      <w:r w:rsidRPr="00B275D7">
        <w:rPr>
          <w:rFonts w:ascii="Times New Roman" w:hAnsi="Times New Roman" w:cs="Times New Roman"/>
          <w:sz w:val="24"/>
          <w:szCs w:val="24"/>
        </w:rPr>
        <w:t>б) Для исправления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w:t>
      </w:r>
    </w:p>
    <w:p w:rsidR="00B50E97" w:rsidRPr="00B275D7" w:rsidRDefault="00B275D7" w:rsidP="0014641D">
      <w:pPr>
        <w:pStyle w:val="ConsPlusNormal"/>
        <w:spacing w:before="220"/>
        <w:ind w:firstLine="540"/>
        <w:jc w:val="both"/>
        <w:rPr>
          <w:rFonts w:ascii="Times New Roman" w:hAnsi="Times New Roman" w:cs="Times New Roman"/>
          <w:sz w:val="24"/>
          <w:szCs w:val="24"/>
        </w:rPr>
      </w:pPr>
      <w:r w:rsidRPr="008F7191">
        <w:rPr>
          <w:rFonts w:ascii="Times New Roman" w:hAnsi="Times New Roman" w:cs="Times New Roman"/>
          <w:sz w:val="24"/>
          <w:szCs w:val="24"/>
        </w:rPr>
        <w:t>С заявлением</w:t>
      </w:r>
      <w:r>
        <w:rPr>
          <w:rFonts w:ascii="Times New Roman" w:hAnsi="Times New Roman" w:cs="Times New Roman"/>
          <w:sz w:val="24"/>
          <w:szCs w:val="24"/>
        </w:rPr>
        <w:t xml:space="preserve"> </w:t>
      </w:r>
      <w:r w:rsidRPr="00534EFF">
        <w:rPr>
          <w:rFonts w:ascii="Times New Roman" w:hAnsi="Times New Roman" w:cs="Times New Roman"/>
          <w:sz w:val="24"/>
          <w:szCs w:val="24"/>
        </w:rPr>
        <w:t>(запросом)</w:t>
      </w:r>
      <w:r w:rsidRPr="00081E4F">
        <w:rPr>
          <w:sz w:val="24"/>
          <w:szCs w:val="24"/>
        </w:rPr>
        <w:t xml:space="preserve"> </w:t>
      </w:r>
      <w:r w:rsidRPr="008F7191">
        <w:rPr>
          <w:rFonts w:ascii="Times New Roman" w:hAnsi="Times New Roman" w:cs="Times New Roman"/>
          <w:sz w:val="24"/>
          <w:szCs w:val="24"/>
        </w:rPr>
        <w:t xml:space="preserve"> вправе обратиться представител</w:t>
      </w:r>
      <w:r>
        <w:rPr>
          <w:rFonts w:ascii="Times New Roman" w:hAnsi="Times New Roman" w:cs="Times New Roman"/>
          <w:sz w:val="24"/>
          <w:szCs w:val="24"/>
        </w:rPr>
        <w:t>ь</w:t>
      </w:r>
      <w:r w:rsidRPr="008F7191">
        <w:rPr>
          <w:rFonts w:ascii="Times New Roman" w:hAnsi="Times New Roman" w:cs="Times New Roman"/>
          <w:sz w:val="24"/>
          <w:szCs w:val="24"/>
        </w:rPr>
        <w:t xml:space="preserve"> заявителя, действующи</w:t>
      </w:r>
      <w:r>
        <w:rPr>
          <w:rFonts w:ascii="Times New Roman" w:hAnsi="Times New Roman" w:cs="Times New Roman"/>
          <w:sz w:val="24"/>
          <w:szCs w:val="24"/>
        </w:rPr>
        <w:t>й</w:t>
      </w:r>
      <w:r w:rsidRPr="008F7191">
        <w:rPr>
          <w:rFonts w:ascii="Times New Roman" w:hAnsi="Times New Roman" w:cs="Times New Roman"/>
          <w:sz w:val="24"/>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Pr="00534EFF">
        <w:rPr>
          <w:rFonts w:ascii="Times New Roman" w:hAnsi="Times New Roman" w:cs="Times New Roman"/>
          <w:sz w:val="24"/>
          <w:szCs w:val="24"/>
        </w:rPr>
        <w:t>или ином документе</w:t>
      </w:r>
      <w:r w:rsidRPr="00081E4F">
        <w:rPr>
          <w:sz w:val="24"/>
          <w:szCs w:val="24"/>
        </w:rPr>
        <w:t xml:space="preserve"> </w:t>
      </w:r>
      <w:r w:rsidRPr="008F7191">
        <w:rPr>
          <w:rFonts w:ascii="Times New Roman" w:hAnsi="Times New Roman" w:cs="Times New Roman"/>
          <w:sz w:val="24"/>
          <w:szCs w:val="24"/>
        </w:rPr>
        <w:t>(далее - представитель заявителя)</w:t>
      </w:r>
      <w:proofErr w:type="gramStart"/>
      <w:r w:rsidRPr="008F7191">
        <w:rPr>
          <w:rFonts w:ascii="Times New Roman" w:hAnsi="Times New Roman" w:cs="Times New Roman"/>
          <w:sz w:val="24"/>
          <w:szCs w:val="24"/>
        </w:rPr>
        <w:t>.</w:t>
      </w:r>
      <w:proofErr w:type="gramEnd"/>
      <w:r w:rsidR="00B50E97" w:rsidRPr="00B275D7">
        <w:rPr>
          <w:rFonts w:ascii="Times New Roman" w:hAnsi="Times New Roman" w:cs="Times New Roman"/>
          <w:sz w:val="24"/>
          <w:szCs w:val="24"/>
        </w:rPr>
        <w:t xml:space="preserve"> (</w:t>
      </w:r>
      <w:proofErr w:type="gramStart"/>
      <w:r w:rsidR="00B50E97" w:rsidRPr="00B275D7">
        <w:rPr>
          <w:rFonts w:ascii="Times New Roman" w:hAnsi="Times New Roman" w:cs="Times New Roman"/>
          <w:sz w:val="24"/>
          <w:szCs w:val="24"/>
        </w:rPr>
        <w:t>д</w:t>
      </w:r>
      <w:proofErr w:type="gramEnd"/>
      <w:r w:rsidR="00B50E97" w:rsidRPr="00B275D7">
        <w:rPr>
          <w:rFonts w:ascii="Times New Roman" w:hAnsi="Times New Roman" w:cs="Times New Roman"/>
          <w:sz w:val="24"/>
          <w:szCs w:val="24"/>
        </w:rPr>
        <w:t>алее - представитель заявителя).</w:t>
      </w:r>
    </w:p>
    <w:p w:rsidR="00BB6B75" w:rsidRPr="00A149EE" w:rsidRDefault="00BB6B75" w:rsidP="00BB6B75">
      <w:pPr>
        <w:autoSpaceDE w:val="0"/>
        <w:autoSpaceDN w:val="0"/>
        <w:adjustRightInd w:val="0"/>
        <w:spacing w:line="240" w:lineRule="auto"/>
        <w:jc w:val="center"/>
        <w:rPr>
          <w:rFonts w:ascii="Times New Roman" w:eastAsia="Calibri" w:hAnsi="Times New Roman"/>
          <w:sz w:val="24"/>
          <w:szCs w:val="24"/>
        </w:rPr>
      </w:pPr>
      <w:bookmarkStart w:id="5" w:name="P82"/>
      <w:bookmarkStart w:id="6" w:name="P85"/>
      <w:bookmarkEnd w:id="5"/>
      <w:bookmarkEnd w:id="6"/>
      <w:r w:rsidRPr="00A149EE">
        <w:rPr>
          <w:rFonts w:ascii="Times New Roman" w:hAnsi="Times New Roman"/>
          <w:b/>
          <w:sz w:val="24"/>
          <w:szCs w:val="24"/>
        </w:rPr>
        <w:lastRenderedPageBreak/>
        <w:t>1.3. Т</w:t>
      </w:r>
      <w:r w:rsidRPr="00A149EE">
        <w:rPr>
          <w:rFonts w:ascii="Times New Roman" w:eastAsia="Calibri" w:hAnsi="Times New Roman"/>
          <w:b/>
          <w:sz w:val="24"/>
          <w:szCs w:val="24"/>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BB6B75" w:rsidRPr="00A149EE" w:rsidRDefault="00BB6B75" w:rsidP="00BB6B75">
      <w:pPr>
        <w:shd w:val="clear" w:color="auto" w:fill="FFFFFF"/>
        <w:spacing w:after="0" w:line="240" w:lineRule="auto"/>
        <w:ind w:firstLine="567"/>
        <w:jc w:val="both"/>
        <w:rPr>
          <w:rFonts w:ascii="Times New Roman" w:hAnsi="Times New Roman"/>
          <w:sz w:val="24"/>
          <w:szCs w:val="24"/>
        </w:rPr>
      </w:pPr>
      <w:r w:rsidRPr="00A149E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A149EE">
        <w:rPr>
          <w:rFonts w:ascii="Times New Roman" w:hAnsi="Times New Roman"/>
          <w:color w:val="34343C"/>
          <w:sz w:val="24"/>
          <w:szCs w:val="24"/>
        </w:rPr>
        <w:t>,</w:t>
      </w:r>
      <w:r w:rsidRPr="00A149EE">
        <w:rPr>
          <w:rFonts w:ascii="Times New Roman" w:hAnsi="Times New Roman"/>
          <w:sz w:val="24"/>
          <w:szCs w:val="24"/>
        </w:rPr>
        <w:t xml:space="preserve"> сведения о которых размещаются </w:t>
      </w:r>
      <w:r w:rsidRPr="00A149EE">
        <w:rPr>
          <w:rFonts w:ascii="Times New Roman" w:hAnsi="Times New Roman"/>
          <w:color w:val="34343C"/>
          <w:sz w:val="24"/>
          <w:szCs w:val="24"/>
        </w:rPr>
        <w:t>в реестре услуг и</w:t>
      </w:r>
      <w:r w:rsidRPr="00A149EE">
        <w:rPr>
          <w:rFonts w:ascii="Times New Roman" w:hAnsi="Times New Roman"/>
          <w:b/>
          <w:color w:val="34343C"/>
          <w:sz w:val="24"/>
          <w:szCs w:val="24"/>
        </w:rPr>
        <w:t xml:space="preserve"> </w:t>
      </w:r>
      <w:r w:rsidRPr="00A149E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BB6B75" w:rsidRPr="006430DD" w:rsidRDefault="00BB6B75" w:rsidP="00BB6B75">
      <w:pPr>
        <w:shd w:val="clear" w:color="auto" w:fill="FFFFFF"/>
        <w:spacing w:after="0" w:line="240" w:lineRule="auto"/>
        <w:ind w:firstLine="567"/>
        <w:jc w:val="both"/>
        <w:rPr>
          <w:sz w:val="24"/>
          <w:szCs w:val="24"/>
        </w:rPr>
      </w:pPr>
      <w:r w:rsidRPr="00A149EE">
        <w:rPr>
          <w:rFonts w:ascii="Times New Roman" w:hAnsi="Times New Roman"/>
          <w:sz w:val="24"/>
          <w:szCs w:val="24"/>
        </w:rPr>
        <w:t>Идентификаторы категорий (признаков) заявителей приведены в приложении 2 к настоящему Административному регламенту.</w:t>
      </w:r>
      <w:r w:rsidRPr="006430DD">
        <w:rPr>
          <w:sz w:val="24"/>
          <w:szCs w:val="24"/>
        </w:rPr>
        <w:t xml:space="preserve"> </w:t>
      </w:r>
    </w:p>
    <w:p w:rsidR="00B275D7" w:rsidRDefault="00B275D7" w:rsidP="0014641D">
      <w:pPr>
        <w:pStyle w:val="ConsPlusTitle"/>
        <w:jc w:val="center"/>
        <w:outlineLvl w:val="1"/>
        <w:rPr>
          <w:rFonts w:ascii="Times New Roman" w:hAnsi="Times New Roman" w:cs="Times New Roman"/>
          <w:sz w:val="28"/>
          <w:szCs w:val="28"/>
        </w:rPr>
      </w:pPr>
    </w:p>
    <w:p w:rsidR="00B275D7" w:rsidRDefault="00B275D7" w:rsidP="00B275D7">
      <w:pPr>
        <w:pStyle w:val="ConsPlusTitle"/>
        <w:numPr>
          <w:ilvl w:val="0"/>
          <w:numId w:val="1"/>
        </w:numPr>
        <w:jc w:val="center"/>
        <w:outlineLvl w:val="2"/>
        <w:rPr>
          <w:rFonts w:ascii="Times New Roman" w:hAnsi="Times New Roman" w:cs="Times New Roman"/>
          <w:sz w:val="24"/>
          <w:szCs w:val="24"/>
        </w:rPr>
      </w:pPr>
      <w:r w:rsidRPr="00B275D7">
        <w:rPr>
          <w:rFonts w:ascii="Times New Roman" w:hAnsi="Times New Roman" w:cs="Times New Roman"/>
          <w:sz w:val="24"/>
          <w:szCs w:val="24"/>
        </w:rPr>
        <w:t xml:space="preserve">СТАНДАРТ ПРЕДОСТАВЛЕНИЯ МУНИЦИПАЛЬНОЙ УСЛУГИ </w:t>
      </w:r>
    </w:p>
    <w:p w:rsidR="00B275D7" w:rsidRPr="00B275D7" w:rsidRDefault="00B275D7" w:rsidP="00B275D7">
      <w:pPr>
        <w:pStyle w:val="ConsPlusTitle"/>
        <w:ind w:left="450"/>
        <w:outlineLvl w:val="2"/>
        <w:rPr>
          <w:rFonts w:ascii="Times New Roman" w:hAnsi="Times New Roman" w:cs="Times New Roman"/>
          <w:sz w:val="24"/>
          <w:szCs w:val="24"/>
        </w:rPr>
      </w:pPr>
    </w:p>
    <w:p w:rsidR="00B275D7" w:rsidRPr="00B05708" w:rsidRDefault="00B275D7" w:rsidP="00B275D7">
      <w:pPr>
        <w:pStyle w:val="formattext"/>
        <w:shd w:val="clear" w:color="auto" w:fill="FFFFFF"/>
        <w:spacing w:before="0" w:beforeAutospacing="0" w:after="0" w:afterAutospacing="0"/>
        <w:ind w:left="450"/>
        <w:jc w:val="center"/>
        <w:textAlignment w:val="baseline"/>
        <w:rPr>
          <w:b/>
        </w:rPr>
      </w:pPr>
      <w:r w:rsidRPr="00B05708">
        <w:rPr>
          <w:b/>
        </w:rPr>
        <w:t>2.1. Наименование муниципальной услуги.</w:t>
      </w:r>
    </w:p>
    <w:p w:rsidR="009D3A1D" w:rsidRPr="004E007D" w:rsidRDefault="009D3A1D" w:rsidP="0014641D">
      <w:pPr>
        <w:pStyle w:val="ConsPlusNormal"/>
        <w:ind w:firstLine="540"/>
        <w:jc w:val="both"/>
        <w:rPr>
          <w:rFonts w:ascii="Times New Roman" w:hAnsi="Times New Roman" w:cs="Times New Roman"/>
          <w:sz w:val="28"/>
          <w:szCs w:val="28"/>
        </w:rPr>
      </w:pPr>
    </w:p>
    <w:p w:rsidR="009D3A1D" w:rsidRPr="00B05708" w:rsidRDefault="00E43EF6" w:rsidP="0014641D">
      <w:pPr>
        <w:pStyle w:val="ConsPlusNormal"/>
        <w:ind w:firstLine="540"/>
        <w:jc w:val="both"/>
        <w:rPr>
          <w:rFonts w:ascii="Times New Roman" w:hAnsi="Times New Roman" w:cs="Times New Roman"/>
          <w:sz w:val="24"/>
          <w:szCs w:val="24"/>
        </w:rPr>
      </w:pPr>
      <w:r w:rsidRPr="00B05708">
        <w:rPr>
          <w:rFonts w:ascii="Times New Roman" w:hAnsi="Times New Roman" w:cs="Times New Roman"/>
          <w:sz w:val="24"/>
          <w:szCs w:val="24"/>
        </w:rPr>
        <w:t>«</w:t>
      </w:r>
      <w:r w:rsidR="009D3A1D" w:rsidRPr="00B05708">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05708">
        <w:rPr>
          <w:rFonts w:ascii="Times New Roman" w:hAnsi="Times New Roman" w:cs="Times New Roman"/>
          <w:sz w:val="24"/>
          <w:szCs w:val="24"/>
        </w:rPr>
        <w:t>»</w:t>
      </w:r>
      <w:r w:rsidR="009D3A1D" w:rsidRPr="00B05708">
        <w:rPr>
          <w:rFonts w:ascii="Times New Roman" w:hAnsi="Times New Roman" w:cs="Times New Roman"/>
          <w:sz w:val="24"/>
          <w:szCs w:val="24"/>
        </w:rPr>
        <w:t>.</w:t>
      </w:r>
    </w:p>
    <w:p w:rsidR="009D3A1D" w:rsidRPr="004E007D" w:rsidRDefault="009D3A1D" w:rsidP="0014641D">
      <w:pPr>
        <w:pStyle w:val="ConsPlusNormal"/>
        <w:ind w:firstLine="540"/>
        <w:jc w:val="both"/>
        <w:rPr>
          <w:rFonts w:ascii="Times New Roman" w:hAnsi="Times New Roman" w:cs="Times New Roman"/>
          <w:sz w:val="28"/>
          <w:szCs w:val="28"/>
        </w:rPr>
      </w:pPr>
    </w:p>
    <w:p w:rsidR="007A3C12" w:rsidRPr="00632302" w:rsidRDefault="007A3C12" w:rsidP="007A3C12">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7A3C12" w:rsidRDefault="007A3C12" w:rsidP="007A3C12">
      <w:pPr>
        <w:pStyle w:val="formattext"/>
        <w:shd w:val="clear" w:color="auto" w:fill="FFFFFF"/>
        <w:spacing w:before="0" w:beforeAutospacing="0" w:after="0" w:afterAutospacing="0"/>
        <w:ind w:firstLine="567"/>
        <w:jc w:val="both"/>
        <w:textAlignment w:val="baseline"/>
      </w:pPr>
    </w:p>
    <w:p w:rsidR="007A3C12" w:rsidRDefault="007A3C12" w:rsidP="007A3C12">
      <w:pPr>
        <w:pStyle w:val="formattext"/>
        <w:shd w:val="clear" w:color="auto" w:fill="FFFFFF"/>
        <w:spacing w:before="0" w:beforeAutospacing="0" w:after="0" w:afterAutospacing="0"/>
        <w:ind w:firstLine="567"/>
        <w:jc w:val="both"/>
        <w:textAlignment w:val="baseline"/>
      </w:pPr>
      <w:r>
        <w:t xml:space="preserve"> 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7A3C12" w:rsidRDefault="007A3C12" w:rsidP="007A3C12">
      <w:pPr>
        <w:pStyle w:val="formattext"/>
        <w:shd w:val="clear" w:color="auto" w:fill="FFFFFF"/>
        <w:spacing w:before="0" w:beforeAutospacing="0" w:after="0" w:afterAutospacing="0"/>
        <w:ind w:firstLine="567"/>
        <w:jc w:val="both"/>
        <w:textAlignment w:val="baseline"/>
      </w:pPr>
    </w:p>
    <w:p w:rsidR="007A3C12" w:rsidRDefault="007A3C12" w:rsidP="007A3C12">
      <w:pPr>
        <w:pStyle w:val="formattext"/>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rsidR="00A40E71" w:rsidRPr="00A40E71" w:rsidRDefault="00A40E71" w:rsidP="007A3C12">
      <w:pPr>
        <w:pStyle w:val="ConsPlusTitle"/>
        <w:jc w:val="center"/>
        <w:outlineLvl w:val="2"/>
        <w:rPr>
          <w:rFonts w:ascii="Times New Roman" w:hAnsi="Times New Roman" w:cs="Times New Roman"/>
          <w:sz w:val="28"/>
          <w:szCs w:val="28"/>
        </w:rPr>
      </w:pPr>
    </w:p>
    <w:p w:rsidR="007A3C12" w:rsidRPr="00FB584E" w:rsidRDefault="007A3C12" w:rsidP="007A3C12">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3457BA" w:rsidRDefault="003457BA" w:rsidP="0014641D">
      <w:pPr>
        <w:pStyle w:val="ConsPlusNormal"/>
        <w:ind w:firstLine="540"/>
        <w:jc w:val="both"/>
        <w:rPr>
          <w:rFonts w:ascii="Times New Roman" w:hAnsi="Times New Roman" w:cs="Times New Roman"/>
          <w:sz w:val="28"/>
          <w:szCs w:val="28"/>
        </w:rPr>
      </w:pPr>
    </w:p>
    <w:p w:rsidR="007A3C12" w:rsidRDefault="007A3C12" w:rsidP="007A3C12">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916665" w:rsidRPr="00866045" w:rsidRDefault="00916665" w:rsidP="007A3C12">
      <w:pPr>
        <w:pStyle w:val="formattext"/>
        <w:shd w:val="clear" w:color="auto" w:fill="FFFFFF"/>
        <w:spacing w:before="0" w:beforeAutospacing="0" w:after="0" w:afterAutospacing="0"/>
        <w:ind w:firstLine="567"/>
        <w:jc w:val="center"/>
        <w:textAlignment w:val="baseline"/>
        <w:rPr>
          <w:b/>
        </w:rPr>
      </w:pPr>
    </w:p>
    <w:p w:rsidR="001B312F" w:rsidRPr="007A3C12" w:rsidRDefault="00EB354C" w:rsidP="00BB6B75">
      <w:pPr>
        <w:pStyle w:val="ConsPlusNormal"/>
        <w:ind w:firstLine="540"/>
        <w:jc w:val="both"/>
        <w:rPr>
          <w:rFonts w:ascii="Times New Roman" w:hAnsi="Times New Roman" w:cs="Times New Roman"/>
          <w:sz w:val="24"/>
          <w:szCs w:val="24"/>
        </w:rPr>
      </w:pPr>
      <w:r w:rsidRPr="007A3C12">
        <w:rPr>
          <w:rFonts w:ascii="Times New Roman" w:hAnsi="Times New Roman" w:cs="Times New Roman"/>
          <w:sz w:val="24"/>
          <w:szCs w:val="24"/>
        </w:rPr>
        <w:t xml:space="preserve">а) </w:t>
      </w:r>
      <w:r w:rsidR="007A15CB" w:rsidRPr="007A3C12">
        <w:rPr>
          <w:rFonts w:ascii="Times New Roman" w:hAnsi="Times New Roman" w:cs="Times New Roman"/>
          <w:sz w:val="24"/>
          <w:szCs w:val="24"/>
        </w:rPr>
        <w:t>Копия постановления</w:t>
      </w:r>
      <w:r w:rsidRPr="007A3C12">
        <w:rPr>
          <w:rFonts w:ascii="Times New Roman" w:hAnsi="Times New Roman" w:cs="Times New Roman"/>
          <w:sz w:val="24"/>
          <w:szCs w:val="24"/>
        </w:rPr>
        <w:t xml:space="preserve">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637F06" w:rsidRPr="007A3C12">
        <w:rPr>
          <w:rFonts w:ascii="Times New Roman" w:hAnsi="Times New Roman" w:cs="Times New Roman"/>
          <w:sz w:val="24"/>
          <w:szCs w:val="24"/>
        </w:rPr>
        <w:t xml:space="preserve">по форме согласно </w:t>
      </w:r>
      <w:r w:rsidR="00637F06" w:rsidRPr="00B47551">
        <w:rPr>
          <w:rFonts w:ascii="Times New Roman" w:hAnsi="Times New Roman" w:cs="Times New Roman"/>
          <w:sz w:val="24"/>
          <w:szCs w:val="24"/>
        </w:rPr>
        <w:t xml:space="preserve">приложению </w:t>
      </w:r>
      <w:r w:rsidR="00B47551">
        <w:rPr>
          <w:rFonts w:ascii="Times New Roman" w:hAnsi="Times New Roman" w:cs="Times New Roman"/>
          <w:sz w:val="24"/>
          <w:szCs w:val="24"/>
        </w:rPr>
        <w:t>6</w:t>
      </w:r>
      <w:r w:rsidR="00637F06" w:rsidRPr="007A3C12">
        <w:rPr>
          <w:rFonts w:ascii="Times New Roman" w:hAnsi="Times New Roman" w:cs="Times New Roman"/>
          <w:sz w:val="24"/>
          <w:szCs w:val="24"/>
        </w:rPr>
        <w:t xml:space="preserve"> к настоящему Административному </w:t>
      </w:r>
      <w:r w:rsidR="00842E41" w:rsidRPr="007A3C12">
        <w:rPr>
          <w:rFonts w:ascii="Times New Roman" w:hAnsi="Times New Roman" w:cs="Times New Roman"/>
          <w:sz w:val="24"/>
          <w:szCs w:val="24"/>
        </w:rPr>
        <w:t>регламенту</w:t>
      </w:r>
      <w:r w:rsidR="00637F06" w:rsidRPr="007A3C12">
        <w:rPr>
          <w:rFonts w:ascii="Times New Roman" w:hAnsi="Times New Roman" w:cs="Times New Roman"/>
          <w:sz w:val="24"/>
          <w:szCs w:val="24"/>
        </w:rPr>
        <w:t>.</w:t>
      </w:r>
      <w:r w:rsidR="001B312F" w:rsidRPr="007A3C12">
        <w:rPr>
          <w:rFonts w:ascii="Times New Roman" w:hAnsi="Times New Roman" w:cs="Times New Roman"/>
          <w:sz w:val="24"/>
          <w:szCs w:val="24"/>
        </w:rPr>
        <w:t xml:space="preserve">                                                                                          </w:t>
      </w:r>
    </w:p>
    <w:p w:rsidR="00EB354C" w:rsidRPr="007A3C12" w:rsidRDefault="00EB354C" w:rsidP="00BB6B75">
      <w:pPr>
        <w:pStyle w:val="ConsPlusNormal"/>
        <w:ind w:firstLine="540"/>
        <w:jc w:val="both"/>
        <w:rPr>
          <w:rFonts w:ascii="Times New Roman" w:hAnsi="Times New Roman" w:cs="Times New Roman"/>
          <w:sz w:val="24"/>
          <w:szCs w:val="24"/>
        </w:rPr>
      </w:pPr>
      <w:r w:rsidRPr="007A3C12">
        <w:rPr>
          <w:rFonts w:ascii="Times New Roman" w:hAnsi="Times New Roman" w:cs="Times New Roman"/>
          <w:sz w:val="24"/>
          <w:szCs w:val="24"/>
        </w:rPr>
        <w:t xml:space="preserve">б) </w:t>
      </w:r>
      <w:r w:rsidR="00F84F2D" w:rsidRPr="007A3C12">
        <w:rPr>
          <w:rFonts w:ascii="Times New Roman" w:hAnsi="Times New Roman" w:cs="Times New Roman"/>
          <w:sz w:val="24"/>
          <w:szCs w:val="24"/>
        </w:rPr>
        <w:t xml:space="preserve">Уведомление </w:t>
      </w:r>
      <w:r w:rsidRPr="007A3C12">
        <w:rPr>
          <w:rFonts w:ascii="Times New Roman" w:hAnsi="Times New Roman" w:cs="Times New Roman"/>
          <w:sz w:val="24"/>
          <w:szCs w:val="24"/>
        </w:rPr>
        <w:t xml:space="preserve">об отказе </w:t>
      </w:r>
      <w:r w:rsidR="004E1430" w:rsidRPr="007A3C12">
        <w:rPr>
          <w:rFonts w:ascii="Times New Roman" w:hAnsi="Times New Roman" w:cs="Times New Roman"/>
          <w:sz w:val="24"/>
          <w:szCs w:val="24"/>
        </w:rPr>
        <w:t xml:space="preserve">(на бланке письма Администрации) </w:t>
      </w:r>
      <w:r w:rsidRPr="007A3C12">
        <w:rPr>
          <w:rFonts w:ascii="Times New Roman" w:hAnsi="Times New Roman" w:cs="Times New Roman"/>
          <w:sz w:val="24"/>
          <w:szCs w:val="24"/>
        </w:rPr>
        <w:t xml:space="preserve">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A6388C" w:rsidRPr="007A3C12">
        <w:rPr>
          <w:rFonts w:ascii="Times New Roman" w:hAnsi="Times New Roman" w:cs="Times New Roman"/>
          <w:sz w:val="24"/>
          <w:szCs w:val="24"/>
        </w:rPr>
        <w:t xml:space="preserve">по форме согласно </w:t>
      </w:r>
      <w:r w:rsidR="00A6388C" w:rsidRPr="00B47551">
        <w:rPr>
          <w:rFonts w:ascii="Times New Roman" w:hAnsi="Times New Roman" w:cs="Times New Roman"/>
          <w:sz w:val="24"/>
          <w:szCs w:val="24"/>
        </w:rPr>
        <w:t xml:space="preserve">приложению </w:t>
      </w:r>
      <w:r w:rsidR="00B47551">
        <w:rPr>
          <w:rFonts w:ascii="Times New Roman" w:hAnsi="Times New Roman" w:cs="Times New Roman"/>
          <w:sz w:val="24"/>
          <w:szCs w:val="24"/>
        </w:rPr>
        <w:t>7</w:t>
      </w:r>
      <w:r w:rsidR="00A6388C" w:rsidRPr="007A3C12">
        <w:rPr>
          <w:rFonts w:ascii="Times New Roman" w:hAnsi="Times New Roman" w:cs="Times New Roman"/>
          <w:sz w:val="24"/>
          <w:szCs w:val="24"/>
        </w:rPr>
        <w:t xml:space="preserve"> к настоящему Административному </w:t>
      </w:r>
      <w:r w:rsidR="00842E41" w:rsidRPr="007A3C12">
        <w:rPr>
          <w:rFonts w:ascii="Times New Roman" w:hAnsi="Times New Roman" w:cs="Times New Roman"/>
          <w:sz w:val="24"/>
          <w:szCs w:val="24"/>
        </w:rPr>
        <w:t>регламенту</w:t>
      </w:r>
      <w:r w:rsidR="00A6388C" w:rsidRPr="007A3C12">
        <w:rPr>
          <w:rFonts w:ascii="Times New Roman" w:hAnsi="Times New Roman" w:cs="Times New Roman"/>
          <w:sz w:val="24"/>
          <w:szCs w:val="24"/>
        </w:rPr>
        <w:t>.</w:t>
      </w:r>
      <w:r w:rsidRPr="007A3C12">
        <w:rPr>
          <w:rFonts w:ascii="Times New Roman" w:hAnsi="Times New Roman" w:cs="Times New Roman"/>
          <w:sz w:val="24"/>
          <w:szCs w:val="24"/>
        </w:rPr>
        <w:t xml:space="preserve">  </w:t>
      </w:r>
    </w:p>
    <w:p w:rsidR="001B312F" w:rsidRPr="007A3C12" w:rsidRDefault="00BD02E3" w:rsidP="00BB6B75">
      <w:pPr>
        <w:autoSpaceDE w:val="0"/>
        <w:autoSpaceDN w:val="0"/>
        <w:adjustRightInd w:val="0"/>
        <w:spacing w:after="0" w:line="240" w:lineRule="auto"/>
        <w:ind w:firstLine="540"/>
        <w:jc w:val="both"/>
        <w:rPr>
          <w:rFonts w:ascii="Times New Roman" w:hAnsi="Times New Roman" w:cs="Times New Roman"/>
          <w:sz w:val="24"/>
          <w:szCs w:val="24"/>
        </w:rPr>
      </w:pPr>
      <w:r w:rsidRPr="007A3C12">
        <w:rPr>
          <w:rFonts w:ascii="Times New Roman" w:hAnsi="Times New Roman" w:cs="Times New Roman"/>
          <w:sz w:val="24"/>
          <w:szCs w:val="24"/>
        </w:rPr>
        <w:t>в)</w:t>
      </w:r>
      <w:r w:rsidR="001B312F" w:rsidRPr="007A3C12">
        <w:rPr>
          <w:rFonts w:ascii="Times New Roman" w:hAnsi="Times New Roman" w:cs="Times New Roman"/>
          <w:sz w:val="24"/>
          <w:szCs w:val="24"/>
        </w:rPr>
        <w:t xml:space="preserve"> </w:t>
      </w:r>
      <w:r w:rsidR="007824E6" w:rsidRPr="007A3C12">
        <w:rPr>
          <w:rFonts w:ascii="Times New Roman" w:hAnsi="Times New Roman" w:cs="Times New Roman"/>
          <w:sz w:val="24"/>
          <w:szCs w:val="24"/>
        </w:rPr>
        <w:t>Копия постановления</w:t>
      </w:r>
      <w:r w:rsidR="001B312F" w:rsidRPr="007A3C12">
        <w:rPr>
          <w:rFonts w:ascii="Times New Roman" w:hAnsi="Times New Roman" w:cs="Times New Roman"/>
          <w:sz w:val="24"/>
          <w:szCs w:val="24"/>
        </w:rPr>
        <w:t xml:space="preserve"> Администрации о внесении изменений</w:t>
      </w:r>
      <w:r w:rsidR="004A38AC" w:rsidRPr="007A3C12">
        <w:rPr>
          <w:rFonts w:ascii="Times New Roman" w:hAnsi="Times New Roman" w:cs="Times New Roman"/>
          <w:sz w:val="24"/>
          <w:szCs w:val="24"/>
        </w:rPr>
        <w:t xml:space="preserve"> </w:t>
      </w:r>
      <w:r w:rsidR="001B312F" w:rsidRPr="007A3C12">
        <w:rPr>
          <w:rFonts w:ascii="Times New Roman" w:hAnsi="Times New Roman" w:cs="Times New Roman"/>
          <w:sz w:val="24"/>
          <w:szCs w:val="24"/>
        </w:rPr>
        <w:t>в</w:t>
      </w:r>
      <w:r w:rsidR="00B45E2A" w:rsidRPr="007A3C12">
        <w:rPr>
          <w:rFonts w:ascii="Times New Roman" w:hAnsi="Times New Roman" w:cs="Times New Roman"/>
          <w:sz w:val="24"/>
          <w:szCs w:val="24"/>
        </w:rPr>
        <w:t xml:space="preserve"> Постановление</w:t>
      </w:r>
      <w:r w:rsidR="001B312F" w:rsidRPr="007A3C12">
        <w:rPr>
          <w:rFonts w:ascii="Times New Roman" w:hAnsi="Times New Roman" w:cs="Times New Roman"/>
          <w:sz w:val="24"/>
          <w:szCs w:val="24"/>
        </w:rPr>
        <w:t xml:space="preserve">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A38AC" w:rsidRPr="007A3C12">
        <w:rPr>
          <w:rFonts w:ascii="Times New Roman" w:hAnsi="Times New Roman" w:cs="Times New Roman"/>
          <w:sz w:val="24"/>
          <w:szCs w:val="24"/>
        </w:rPr>
        <w:t>,</w:t>
      </w:r>
      <w:r w:rsidR="001B312F" w:rsidRPr="007A3C12">
        <w:rPr>
          <w:rFonts w:ascii="Times New Roman" w:hAnsi="Times New Roman" w:cs="Times New Roman"/>
          <w:sz w:val="24"/>
          <w:szCs w:val="24"/>
        </w:rPr>
        <w:t xml:space="preserve"> </w:t>
      </w:r>
      <w:r w:rsidR="00A6388C" w:rsidRPr="007A3C12">
        <w:rPr>
          <w:rFonts w:ascii="Times New Roman" w:hAnsi="Times New Roman" w:cs="Times New Roman"/>
          <w:sz w:val="24"/>
          <w:szCs w:val="24"/>
        </w:rPr>
        <w:t xml:space="preserve">по форме согласно </w:t>
      </w:r>
      <w:r w:rsidR="00A6388C" w:rsidRPr="00B47551">
        <w:rPr>
          <w:rFonts w:ascii="Times New Roman" w:hAnsi="Times New Roman" w:cs="Times New Roman"/>
          <w:sz w:val="24"/>
          <w:szCs w:val="24"/>
        </w:rPr>
        <w:t xml:space="preserve">приложению </w:t>
      </w:r>
      <w:r w:rsidR="00B47551">
        <w:rPr>
          <w:rFonts w:ascii="Times New Roman" w:hAnsi="Times New Roman" w:cs="Times New Roman"/>
          <w:sz w:val="24"/>
          <w:szCs w:val="24"/>
        </w:rPr>
        <w:t>6</w:t>
      </w:r>
      <w:r w:rsidR="00A6388C" w:rsidRPr="007A3C12">
        <w:rPr>
          <w:rFonts w:ascii="Times New Roman" w:hAnsi="Times New Roman" w:cs="Times New Roman"/>
          <w:sz w:val="24"/>
          <w:szCs w:val="24"/>
        </w:rPr>
        <w:t xml:space="preserve"> к настоящему Административному </w:t>
      </w:r>
      <w:r w:rsidR="00842E41" w:rsidRPr="007A3C12">
        <w:rPr>
          <w:rFonts w:ascii="Times New Roman" w:hAnsi="Times New Roman" w:cs="Times New Roman"/>
          <w:sz w:val="24"/>
          <w:szCs w:val="24"/>
        </w:rPr>
        <w:t>регламенту</w:t>
      </w:r>
      <w:r w:rsidR="001B312F" w:rsidRPr="007A3C12">
        <w:rPr>
          <w:rFonts w:ascii="Times New Roman" w:hAnsi="Times New Roman" w:cs="Times New Roman"/>
          <w:sz w:val="24"/>
          <w:szCs w:val="24"/>
        </w:rPr>
        <w:t>.</w:t>
      </w:r>
    </w:p>
    <w:p w:rsidR="00B80CB7" w:rsidRDefault="004A38AC" w:rsidP="00BB6B75">
      <w:pPr>
        <w:pStyle w:val="ConsPlusNormal"/>
        <w:ind w:firstLine="540"/>
        <w:jc w:val="both"/>
        <w:rPr>
          <w:rFonts w:ascii="Times New Roman" w:hAnsi="Times New Roman" w:cs="Times New Roman"/>
          <w:sz w:val="28"/>
          <w:szCs w:val="28"/>
        </w:rPr>
      </w:pPr>
      <w:r w:rsidRPr="007A3C12">
        <w:rPr>
          <w:rFonts w:ascii="Times New Roman" w:hAnsi="Times New Roman" w:cs="Times New Roman"/>
          <w:sz w:val="24"/>
          <w:szCs w:val="24"/>
        </w:rPr>
        <w:t xml:space="preserve">г) </w:t>
      </w:r>
      <w:r w:rsidR="00F84F2D" w:rsidRPr="007A3C12">
        <w:rPr>
          <w:rFonts w:ascii="Times New Roman" w:hAnsi="Times New Roman" w:cs="Times New Roman"/>
          <w:sz w:val="24"/>
          <w:szCs w:val="24"/>
        </w:rPr>
        <w:t xml:space="preserve">Уведомление </w:t>
      </w:r>
      <w:r w:rsidRPr="007A3C12">
        <w:rPr>
          <w:rFonts w:ascii="Times New Roman" w:hAnsi="Times New Roman" w:cs="Times New Roman"/>
          <w:sz w:val="24"/>
          <w:szCs w:val="24"/>
        </w:rPr>
        <w:t xml:space="preserve">об отказе </w:t>
      </w:r>
      <w:r w:rsidR="004E1430" w:rsidRPr="007A3C12">
        <w:rPr>
          <w:rFonts w:ascii="Times New Roman" w:hAnsi="Times New Roman" w:cs="Times New Roman"/>
          <w:sz w:val="24"/>
          <w:szCs w:val="24"/>
        </w:rPr>
        <w:t xml:space="preserve">(на бланке письма Администрации) </w:t>
      </w:r>
      <w:r w:rsidRPr="007A3C12">
        <w:rPr>
          <w:rFonts w:ascii="Times New Roman" w:hAnsi="Times New Roman" w:cs="Times New Roman"/>
          <w:sz w:val="24"/>
          <w:szCs w:val="24"/>
        </w:rPr>
        <w:t xml:space="preserve">в исправлении опечаток или ошибок в </w:t>
      </w:r>
      <w:r w:rsidR="00FE7B9F" w:rsidRPr="007A3C12">
        <w:rPr>
          <w:rFonts w:ascii="Times New Roman" w:hAnsi="Times New Roman" w:cs="Times New Roman"/>
          <w:sz w:val="24"/>
          <w:szCs w:val="24"/>
        </w:rPr>
        <w:t>ранее выданном</w:t>
      </w:r>
      <w:r w:rsidR="00B80CB7" w:rsidRPr="007A3C12">
        <w:rPr>
          <w:rFonts w:ascii="Times New Roman" w:hAnsi="Times New Roman" w:cs="Times New Roman"/>
          <w:sz w:val="24"/>
          <w:szCs w:val="24"/>
        </w:rPr>
        <w:t xml:space="preserve">  </w:t>
      </w:r>
      <w:r w:rsidR="00FE7B9F" w:rsidRPr="007A3C12">
        <w:rPr>
          <w:rFonts w:ascii="Times New Roman" w:hAnsi="Times New Roman" w:cs="Times New Roman"/>
          <w:sz w:val="24"/>
          <w:szCs w:val="24"/>
        </w:rPr>
        <w:t>Постановлении</w:t>
      </w:r>
      <w:r w:rsidRPr="007A3C12">
        <w:rPr>
          <w:rFonts w:ascii="Times New Roman" w:hAnsi="Times New Roman" w:cs="Times New Roman"/>
          <w:sz w:val="24"/>
          <w:szCs w:val="24"/>
        </w:rPr>
        <w:t xml:space="preserve"> Администрации о предоставлении разрешения на отклонение от предельных параметров разрешенного </w:t>
      </w:r>
      <w:r w:rsidRPr="007A3C12">
        <w:rPr>
          <w:rFonts w:ascii="Times New Roman" w:hAnsi="Times New Roman" w:cs="Times New Roman"/>
          <w:sz w:val="24"/>
          <w:szCs w:val="24"/>
        </w:rPr>
        <w:lastRenderedPageBreak/>
        <w:t xml:space="preserve">строительства, реконструкции объектов капитального строительства, </w:t>
      </w:r>
      <w:r w:rsidR="00A6388C" w:rsidRPr="007A3C12">
        <w:rPr>
          <w:rFonts w:ascii="Times New Roman" w:hAnsi="Times New Roman" w:cs="Times New Roman"/>
          <w:sz w:val="24"/>
          <w:szCs w:val="24"/>
        </w:rPr>
        <w:t xml:space="preserve">по форме согласно </w:t>
      </w:r>
      <w:r w:rsidR="00A6388C" w:rsidRPr="00B47551">
        <w:rPr>
          <w:rFonts w:ascii="Times New Roman" w:hAnsi="Times New Roman" w:cs="Times New Roman"/>
          <w:sz w:val="24"/>
          <w:szCs w:val="24"/>
        </w:rPr>
        <w:t xml:space="preserve">приложению </w:t>
      </w:r>
      <w:r w:rsidR="00B47551">
        <w:rPr>
          <w:rFonts w:ascii="Times New Roman" w:hAnsi="Times New Roman" w:cs="Times New Roman"/>
          <w:sz w:val="24"/>
          <w:szCs w:val="24"/>
        </w:rPr>
        <w:t>7</w:t>
      </w:r>
      <w:r w:rsidR="00A6388C" w:rsidRPr="007A3C12">
        <w:rPr>
          <w:rFonts w:ascii="Times New Roman" w:hAnsi="Times New Roman" w:cs="Times New Roman"/>
          <w:sz w:val="24"/>
          <w:szCs w:val="24"/>
        </w:rPr>
        <w:t xml:space="preserve"> к настоящему Административному </w:t>
      </w:r>
      <w:r w:rsidR="00842E41" w:rsidRPr="007A3C12">
        <w:rPr>
          <w:rFonts w:ascii="Times New Roman" w:hAnsi="Times New Roman" w:cs="Times New Roman"/>
          <w:sz w:val="24"/>
          <w:szCs w:val="24"/>
        </w:rPr>
        <w:t>регламенту</w:t>
      </w:r>
      <w:r w:rsidR="004E1430">
        <w:rPr>
          <w:rFonts w:ascii="Times New Roman" w:hAnsi="Times New Roman" w:cs="Times New Roman"/>
          <w:sz w:val="28"/>
          <w:szCs w:val="28"/>
        </w:rPr>
        <w:t>.</w:t>
      </w:r>
    </w:p>
    <w:p w:rsidR="00533D58" w:rsidRPr="009A3DAA" w:rsidRDefault="00533D58" w:rsidP="0014641D">
      <w:pPr>
        <w:autoSpaceDE w:val="0"/>
        <w:autoSpaceDN w:val="0"/>
        <w:adjustRightInd w:val="0"/>
        <w:spacing w:before="200" w:after="0" w:line="240" w:lineRule="auto"/>
        <w:ind w:firstLine="540"/>
        <w:jc w:val="both"/>
        <w:rPr>
          <w:rFonts w:ascii="Times New Roman" w:hAnsi="Times New Roman" w:cs="Times New Roman"/>
          <w:sz w:val="28"/>
          <w:szCs w:val="28"/>
        </w:rPr>
      </w:pPr>
    </w:p>
    <w:p w:rsidR="007A3C12" w:rsidRPr="00493122" w:rsidRDefault="007A3C12" w:rsidP="007A3C12">
      <w:pPr>
        <w:autoSpaceDE w:val="0"/>
        <w:autoSpaceDN w:val="0"/>
        <w:adjustRightInd w:val="0"/>
        <w:spacing w:after="0" w:line="240" w:lineRule="auto"/>
        <w:jc w:val="center"/>
        <w:rPr>
          <w:rFonts w:ascii="Times New Roman" w:hAnsi="Times New Roman" w:cs="Times New Roman"/>
          <w:b/>
          <w:sz w:val="24"/>
          <w:szCs w:val="24"/>
        </w:rPr>
      </w:pPr>
      <w:r w:rsidRPr="00746C13">
        <w:rPr>
          <w:rFonts w:ascii="Times New Roman" w:hAnsi="Times New Roman" w:cs="Times New Roman"/>
          <w:b/>
          <w:sz w:val="24"/>
          <w:szCs w:val="24"/>
        </w:rPr>
        <w:t>2.3.</w:t>
      </w:r>
      <w:r>
        <w:rPr>
          <w:rFonts w:ascii="Times New Roman" w:hAnsi="Times New Roman" w:cs="Times New Roman"/>
          <w:b/>
          <w:sz w:val="24"/>
          <w:szCs w:val="24"/>
        </w:rPr>
        <w:t>2</w:t>
      </w:r>
      <w:r w:rsidRPr="00746C13">
        <w:rPr>
          <w:rFonts w:ascii="Times New Roman" w:hAnsi="Times New Roman" w:cs="Times New Roman"/>
          <w:b/>
          <w:sz w:val="24"/>
          <w:szCs w:val="24"/>
        </w:rPr>
        <w:t xml:space="preserve">. Наименование информационной системы, в которой фиксируется </w:t>
      </w:r>
      <w:r w:rsidRPr="00493122">
        <w:rPr>
          <w:rFonts w:ascii="Times New Roman" w:hAnsi="Times New Roman" w:cs="Times New Roman"/>
          <w:b/>
          <w:sz w:val="24"/>
          <w:szCs w:val="24"/>
        </w:rPr>
        <w:t>реестровая запись</w:t>
      </w:r>
      <w:r>
        <w:rPr>
          <w:rFonts w:ascii="Times New Roman" w:hAnsi="Times New Roman" w:cs="Times New Roman"/>
          <w:b/>
          <w:sz w:val="24"/>
          <w:szCs w:val="24"/>
        </w:rPr>
        <w:t>.</w:t>
      </w:r>
    </w:p>
    <w:p w:rsidR="007A3C12" w:rsidRDefault="007A3C12" w:rsidP="007A3C12">
      <w:pPr>
        <w:spacing w:after="0" w:line="240" w:lineRule="auto"/>
        <w:ind w:firstLine="567"/>
        <w:jc w:val="both"/>
        <w:rPr>
          <w:rFonts w:ascii="Times New Roman" w:hAnsi="Times New Roman" w:cs="Times New Roman"/>
          <w:sz w:val="24"/>
          <w:szCs w:val="24"/>
        </w:rPr>
      </w:pPr>
    </w:p>
    <w:p w:rsidR="007A3C12" w:rsidRDefault="007A3C12" w:rsidP="007A3C12">
      <w:pPr>
        <w:spacing w:after="0" w:line="240" w:lineRule="auto"/>
        <w:ind w:firstLine="567"/>
        <w:jc w:val="both"/>
        <w:rPr>
          <w:rFonts w:ascii="Times New Roman" w:hAnsi="Times New Roman" w:cs="Times New Roman"/>
          <w:sz w:val="24"/>
          <w:szCs w:val="24"/>
        </w:rPr>
      </w:pPr>
      <w:r w:rsidRPr="00493122">
        <w:rPr>
          <w:rFonts w:ascii="Times New Roman" w:hAnsi="Times New Roman" w:cs="Times New Roman"/>
          <w:sz w:val="24"/>
          <w:szCs w:val="24"/>
        </w:rPr>
        <w:t>Формирование реестровой записи в качестве результата предоставления</w:t>
      </w:r>
      <w:r w:rsidRPr="00632302">
        <w:rPr>
          <w:rFonts w:ascii="Times New Roman" w:hAnsi="Times New Roman" w:cs="Times New Roman"/>
          <w:sz w:val="24"/>
          <w:szCs w:val="24"/>
        </w:rPr>
        <w:t xml:space="preserve"> муниципальной услуги не предусмотрено.</w:t>
      </w:r>
    </w:p>
    <w:p w:rsidR="00585A1C" w:rsidRPr="004E007D" w:rsidRDefault="00585A1C" w:rsidP="0014641D">
      <w:pPr>
        <w:autoSpaceDE w:val="0"/>
        <w:autoSpaceDN w:val="0"/>
        <w:adjustRightInd w:val="0"/>
        <w:spacing w:after="0" w:line="240" w:lineRule="auto"/>
        <w:jc w:val="both"/>
        <w:rPr>
          <w:rFonts w:ascii="Times New Roman" w:hAnsi="Times New Roman" w:cs="Times New Roman"/>
          <w:sz w:val="28"/>
          <w:szCs w:val="28"/>
        </w:rPr>
      </w:pPr>
    </w:p>
    <w:p w:rsidR="007A3C12" w:rsidRDefault="007A3C12" w:rsidP="007A3C12">
      <w:pPr>
        <w:autoSpaceDE w:val="0"/>
        <w:autoSpaceDN w:val="0"/>
        <w:adjustRightInd w:val="0"/>
        <w:spacing w:after="0" w:line="240" w:lineRule="auto"/>
        <w:jc w:val="center"/>
        <w:rPr>
          <w:rFonts w:ascii="Times New Roman" w:hAnsi="Times New Roman" w:cs="Times New Roman"/>
          <w:sz w:val="24"/>
          <w:szCs w:val="24"/>
        </w:rPr>
      </w:pPr>
      <w:r w:rsidRPr="00746C13">
        <w:rPr>
          <w:rFonts w:ascii="Times New Roman" w:hAnsi="Times New Roman" w:cs="Times New Roman"/>
          <w:b/>
          <w:sz w:val="24"/>
          <w:szCs w:val="24"/>
        </w:rPr>
        <w:t>2.3.</w:t>
      </w:r>
      <w:r>
        <w:rPr>
          <w:rFonts w:ascii="Times New Roman" w:hAnsi="Times New Roman" w:cs="Times New Roman"/>
          <w:b/>
          <w:sz w:val="24"/>
          <w:szCs w:val="24"/>
        </w:rPr>
        <w:t>3</w:t>
      </w:r>
      <w:r w:rsidRPr="00746C13">
        <w:rPr>
          <w:rFonts w:ascii="Times New Roman" w:hAnsi="Times New Roman" w:cs="Times New Roman"/>
          <w:b/>
          <w:sz w:val="24"/>
          <w:szCs w:val="24"/>
        </w:rPr>
        <w:t xml:space="preserve">. </w:t>
      </w:r>
      <w:r>
        <w:rPr>
          <w:rFonts w:ascii="Times New Roman" w:hAnsi="Times New Roman" w:cs="Times New Roman"/>
          <w:b/>
          <w:sz w:val="24"/>
          <w:szCs w:val="24"/>
        </w:rPr>
        <w:t>П</w:t>
      </w:r>
      <w:r w:rsidRPr="00493122">
        <w:rPr>
          <w:rFonts w:ascii="Times New Roman" w:hAnsi="Times New Roman" w:cs="Times New Roman"/>
          <w:b/>
          <w:sz w:val="24"/>
          <w:szCs w:val="24"/>
        </w:rPr>
        <w:t>еречень способов получения результата (результатов) предоставления</w:t>
      </w:r>
    </w:p>
    <w:p w:rsidR="007A3C12" w:rsidRPr="00746C13" w:rsidRDefault="007A3C12" w:rsidP="007A3C12">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муниципальной услуги.</w:t>
      </w:r>
    </w:p>
    <w:p w:rsidR="007A3C12" w:rsidRDefault="007A3C12" w:rsidP="007A3C12">
      <w:pPr>
        <w:autoSpaceDE w:val="0"/>
        <w:spacing w:after="0" w:line="240" w:lineRule="auto"/>
        <w:ind w:firstLine="567"/>
        <w:jc w:val="both"/>
      </w:pPr>
    </w:p>
    <w:p w:rsidR="007A3C12" w:rsidRPr="00746C13" w:rsidRDefault="007A3C12" w:rsidP="007A3C12">
      <w:pPr>
        <w:autoSpaceDE w:val="0"/>
        <w:spacing w:after="0" w:line="240" w:lineRule="auto"/>
        <w:ind w:firstLine="567"/>
        <w:jc w:val="both"/>
        <w:rPr>
          <w:rFonts w:ascii="Times New Roman" w:hAnsi="Times New Roman" w:cs="Times New Roman"/>
          <w:sz w:val="24"/>
          <w:szCs w:val="24"/>
        </w:rPr>
      </w:pPr>
      <w:r w:rsidRPr="00746C13">
        <w:rPr>
          <w:rFonts w:ascii="Times New Roman" w:hAnsi="Times New Roman" w:cs="Times New Roman"/>
          <w:sz w:val="24"/>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A5055C" w:rsidRDefault="00A5055C" w:rsidP="00FD4FA6">
      <w:pPr>
        <w:autoSpaceDE w:val="0"/>
        <w:spacing w:after="0" w:line="240" w:lineRule="auto"/>
        <w:ind w:firstLine="567"/>
        <w:jc w:val="center"/>
        <w:rPr>
          <w:rFonts w:ascii="Times New Roman" w:hAnsi="Times New Roman" w:cs="Times New Roman"/>
          <w:b/>
          <w:sz w:val="24"/>
          <w:szCs w:val="24"/>
        </w:rPr>
      </w:pPr>
    </w:p>
    <w:p w:rsidR="00FD4FA6" w:rsidRDefault="00FD4FA6" w:rsidP="00FD4FA6">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2.4. Срок предоставления муниципальной услуги.</w:t>
      </w:r>
    </w:p>
    <w:p w:rsidR="00A5055C" w:rsidRDefault="00A5055C" w:rsidP="00FD4FA6">
      <w:pPr>
        <w:autoSpaceDE w:val="0"/>
        <w:spacing w:after="0" w:line="240" w:lineRule="auto"/>
        <w:ind w:firstLine="567"/>
        <w:jc w:val="center"/>
        <w:rPr>
          <w:rFonts w:ascii="Times New Roman" w:hAnsi="Times New Roman" w:cs="Times New Roman"/>
          <w:b/>
          <w:sz w:val="24"/>
          <w:szCs w:val="24"/>
        </w:rPr>
      </w:pPr>
    </w:p>
    <w:p w:rsidR="00082570" w:rsidRPr="00514B86" w:rsidRDefault="00926A52" w:rsidP="00514B86">
      <w:pPr>
        <w:autoSpaceDE w:val="0"/>
        <w:autoSpaceDN w:val="0"/>
        <w:adjustRightInd w:val="0"/>
        <w:spacing w:after="0" w:line="240" w:lineRule="auto"/>
        <w:ind w:firstLine="540"/>
        <w:jc w:val="both"/>
        <w:rPr>
          <w:rFonts w:ascii="Times New Roman" w:hAnsi="Times New Roman" w:cs="Times New Roman"/>
          <w:sz w:val="24"/>
          <w:szCs w:val="24"/>
        </w:rPr>
      </w:pPr>
      <w:r w:rsidRPr="00514B86">
        <w:rPr>
          <w:rFonts w:ascii="Times New Roman" w:hAnsi="Times New Roman" w:cs="Times New Roman"/>
          <w:sz w:val="24"/>
          <w:szCs w:val="24"/>
        </w:rPr>
        <w:t>Максимальный с</w:t>
      </w:r>
      <w:r w:rsidR="00340EC0" w:rsidRPr="00514B86">
        <w:rPr>
          <w:rFonts w:ascii="Times New Roman" w:hAnsi="Times New Roman" w:cs="Times New Roman"/>
          <w:sz w:val="24"/>
          <w:szCs w:val="24"/>
        </w:rPr>
        <w:t xml:space="preserve">рок предоставления муниципальной услуги </w:t>
      </w:r>
      <w:r w:rsidR="000B43B2">
        <w:rPr>
          <w:rFonts w:ascii="Times New Roman" w:hAnsi="Times New Roman" w:cs="Times New Roman"/>
          <w:sz w:val="24"/>
          <w:szCs w:val="24"/>
        </w:rPr>
        <w:t>составляет 78 (семьдесят восемь)</w:t>
      </w:r>
      <w:r w:rsidR="00F45645" w:rsidRPr="00514B86">
        <w:rPr>
          <w:rFonts w:ascii="Times New Roman" w:hAnsi="Times New Roman" w:cs="Times New Roman"/>
          <w:sz w:val="24"/>
          <w:szCs w:val="24"/>
        </w:rPr>
        <w:t xml:space="preserve"> рабочих дней</w:t>
      </w:r>
      <w:r w:rsidR="00904DB2" w:rsidRPr="00514B86">
        <w:rPr>
          <w:rFonts w:ascii="Times New Roman" w:hAnsi="Times New Roman" w:cs="Times New Roman"/>
          <w:sz w:val="24"/>
          <w:szCs w:val="24"/>
        </w:rPr>
        <w:t>.</w:t>
      </w:r>
    </w:p>
    <w:p w:rsidR="00266821" w:rsidRDefault="00A5055C" w:rsidP="00266821">
      <w:pPr>
        <w:autoSpaceDE w:val="0"/>
        <w:autoSpaceDN w:val="0"/>
        <w:adjustRightInd w:val="0"/>
        <w:spacing w:after="0" w:line="240" w:lineRule="auto"/>
        <w:ind w:firstLine="540"/>
        <w:jc w:val="both"/>
        <w:rPr>
          <w:rFonts w:ascii="Times New Roman" w:eastAsia="Times New Roman" w:hAnsi="Times New Roman" w:cs="Times New Roman"/>
          <w:color w:val="34343C"/>
          <w:sz w:val="24"/>
          <w:szCs w:val="24"/>
        </w:rPr>
      </w:pPr>
      <w:r w:rsidRPr="00514B86">
        <w:rPr>
          <w:rFonts w:ascii="Times New Roman" w:hAnsi="Times New Roman" w:cs="Times New Roman"/>
          <w:sz w:val="24"/>
          <w:szCs w:val="24"/>
        </w:rPr>
        <w:t>Максимальный срок предоставления муниципальной услуги</w:t>
      </w:r>
      <w:r w:rsidRPr="00A5055C">
        <w:rPr>
          <w:rFonts w:ascii="Times New Roman" w:eastAsia="Times New Roman" w:hAnsi="Times New Roman" w:cs="Times New Roman"/>
          <w:color w:val="34343C"/>
          <w:sz w:val="24"/>
          <w:szCs w:val="24"/>
        </w:rPr>
        <w:t xml:space="preserve"> </w:t>
      </w:r>
      <w:r w:rsidRPr="00BD7598">
        <w:rPr>
          <w:rFonts w:ascii="Times New Roman" w:eastAsia="Times New Roman" w:hAnsi="Times New Roman" w:cs="Times New Roman"/>
          <w:color w:val="34343C"/>
          <w:sz w:val="24"/>
          <w:szCs w:val="24"/>
        </w:rPr>
        <w:t xml:space="preserve">составляет </w:t>
      </w:r>
      <w:r>
        <w:rPr>
          <w:rFonts w:ascii="Times New Roman" w:eastAsia="Times New Roman" w:hAnsi="Times New Roman" w:cs="Times New Roman"/>
          <w:color w:val="34343C"/>
          <w:sz w:val="24"/>
          <w:szCs w:val="24"/>
        </w:rPr>
        <w:t xml:space="preserve">30 </w:t>
      </w:r>
      <w:r>
        <w:rPr>
          <w:rFonts w:ascii="Times New Roman" w:hAnsi="Times New Roman" w:cs="Times New Roman"/>
          <w:sz w:val="24"/>
          <w:szCs w:val="24"/>
        </w:rPr>
        <w:t>(тридцать)</w:t>
      </w:r>
      <w:r w:rsidRPr="0093422B">
        <w:rPr>
          <w:rFonts w:ascii="Times New Roman" w:hAnsi="Times New Roman" w:cs="Times New Roman"/>
          <w:sz w:val="24"/>
          <w:szCs w:val="24"/>
        </w:rPr>
        <w:t xml:space="preserve"> рабочих дня</w:t>
      </w:r>
      <w:r>
        <w:rPr>
          <w:rFonts w:ascii="Times New Roman" w:hAnsi="Times New Roman" w:cs="Times New Roman"/>
          <w:sz w:val="24"/>
          <w:szCs w:val="24"/>
        </w:rPr>
        <w:t>, в</w:t>
      </w:r>
      <w:r w:rsidR="00BD7598" w:rsidRPr="00BD7598">
        <w:rPr>
          <w:rFonts w:ascii="Times New Roman" w:eastAsia="Times New Roman" w:hAnsi="Times New Roman" w:cs="Times New Roman"/>
          <w:color w:val="34343C"/>
          <w:sz w:val="24"/>
          <w:szCs w:val="24"/>
        </w:rPr>
        <w:t xml:space="preserve"> случае,</w:t>
      </w:r>
      <w:r w:rsidRPr="00A5055C">
        <w:rPr>
          <w:rFonts w:ascii="Times New Roman" w:hAnsi="Times New Roman" w:cs="Times New Roman"/>
          <w:sz w:val="24"/>
          <w:szCs w:val="24"/>
        </w:rPr>
        <w:t xml:space="preserve"> </w:t>
      </w:r>
      <w:r>
        <w:rPr>
          <w:rFonts w:ascii="Times New Roman" w:hAnsi="Times New Roman" w:cs="Times New Roman"/>
          <w:sz w:val="24"/>
          <w:szCs w:val="24"/>
        </w:rPr>
        <w:t>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00BD7598" w:rsidRPr="00BD7598">
        <w:rPr>
          <w:rFonts w:ascii="Times New Roman" w:eastAsia="Times New Roman" w:hAnsi="Times New Roman" w:cs="Times New Roman"/>
          <w:color w:val="34343C"/>
          <w:sz w:val="24"/>
          <w:szCs w:val="24"/>
        </w:rPr>
        <w:t>часть 1.1 статьи 40 Градостроительного</w:t>
      </w:r>
      <w:r w:rsidR="00BD7598">
        <w:rPr>
          <w:rFonts w:ascii="Times New Roman" w:eastAsia="Times New Roman" w:hAnsi="Times New Roman" w:cs="Times New Roman"/>
          <w:color w:val="34343C"/>
          <w:sz w:val="24"/>
          <w:szCs w:val="24"/>
        </w:rPr>
        <w:t xml:space="preserve"> </w:t>
      </w:r>
      <w:r w:rsidR="00BD7598" w:rsidRPr="00BD7598">
        <w:rPr>
          <w:rFonts w:ascii="Times New Roman" w:eastAsia="Times New Roman" w:hAnsi="Times New Roman" w:cs="Times New Roman"/>
          <w:color w:val="34343C"/>
          <w:sz w:val="24"/>
          <w:szCs w:val="24"/>
        </w:rPr>
        <w:t>кодекса</w:t>
      </w:r>
      <w:r w:rsidR="00BD7598">
        <w:rPr>
          <w:rFonts w:ascii="Times New Roman" w:eastAsia="Times New Roman" w:hAnsi="Times New Roman" w:cs="Times New Roman"/>
          <w:color w:val="34343C"/>
          <w:sz w:val="24"/>
          <w:szCs w:val="24"/>
        </w:rPr>
        <w:t xml:space="preserve"> </w:t>
      </w:r>
      <w:r w:rsidR="00BD7598" w:rsidRPr="00BD7598">
        <w:rPr>
          <w:rFonts w:ascii="Times New Roman" w:eastAsia="Times New Roman" w:hAnsi="Times New Roman" w:cs="Times New Roman"/>
          <w:color w:val="34343C"/>
          <w:sz w:val="24"/>
          <w:szCs w:val="24"/>
        </w:rPr>
        <w:t>Российской</w:t>
      </w:r>
      <w:r w:rsidR="00BD7598">
        <w:rPr>
          <w:rFonts w:ascii="Times New Roman" w:eastAsia="Times New Roman" w:hAnsi="Times New Roman" w:cs="Times New Roman"/>
          <w:color w:val="34343C"/>
          <w:sz w:val="24"/>
          <w:szCs w:val="24"/>
        </w:rPr>
        <w:t xml:space="preserve"> </w:t>
      </w:r>
      <w:r w:rsidR="00BD7598" w:rsidRPr="00BD7598">
        <w:rPr>
          <w:rFonts w:ascii="Times New Roman" w:eastAsia="Times New Roman" w:hAnsi="Times New Roman" w:cs="Times New Roman"/>
          <w:color w:val="34343C"/>
          <w:sz w:val="24"/>
          <w:szCs w:val="24"/>
        </w:rPr>
        <w:t>муниципальной услуги</w:t>
      </w:r>
      <w:r>
        <w:rPr>
          <w:rFonts w:ascii="Times New Roman" w:eastAsia="Times New Roman" w:hAnsi="Times New Roman" w:cs="Times New Roman"/>
          <w:color w:val="34343C"/>
          <w:sz w:val="24"/>
          <w:szCs w:val="24"/>
        </w:rPr>
        <w:t>)</w:t>
      </w:r>
      <w:proofErr w:type="gramStart"/>
      <w:r w:rsidR="00266821">
        <w:rPr>
          <w:rFonts w:ascii="Times New Roman" w:eastAsia="Times New Roman" w:hAnsi="Times New Roman" w:cs="Times New Roman"/>
          <w:color w:val="34343C"/>
          <w:sz w:val="24"/>
          <w:szCs w:val="24"/>
        </w:rPr>
        <w:t xml:space="preserve"> .</w:t>
      </w:r>
      <w:proofErr w:type="gramEnd"/>
    </w:p>
    <w:p w:rsidR="00944C64" w:rsidRPr="00514B86" w:rsidRDefault="00944C64" w:rsidP="00266821">
      <w:pPr>
        <w:autoSpaceDE w:val="0"/>
        <w:autoSpaceDN w:val="0"/>
        <w:adjustRightInd w:val="0"/>
        <w:spacing w:after="0" w:line="240" w:lineRule="auto"/>
        <w:ind w:firstLine="540"/>
        <w:jc w:val="both"/>
        <w:rPr>
          <w:rFonts w:ascii="Times New Roman" w:hAnsi="Times New Roman" w:cs="Times New Roman"/>
          <w:sz w:val="24"/>
          <w:szCs w:val="24"/>
        </w:rPr>
      </w:pPr>
      <w:r w:rsidRPr="00514B86">
        <w:rPr>
          <w:rFonts w:ascii="Times New Roman" w:hAnsi="Times New Roman" w:cs="Times New Roman"/>
          <w:sz w:val="24"/>
          <w:szCs w:val="24"/>
        </w:rPr>
        <w:t xml:space="preserve">Исправление допущенных опечаток и ошибок в документах, выданных по результатам предоставления муниципальной услуги, составляет </w:t>
      </w:r>
      <w:r w:rsidR="00DC340C">
        <w:rPr>
          <w:rFonts w:ascii="Times New Roman" w:hAnsi="Times New Roman" w:cs="Times New Roman"/>
          <w:sz w:val="24"/>
          <w:szCs w:val="24"/>
        </w:rPr>
        <w:t>6</w:t>
      </w:r>
      <w:r w:rsidR="00514B86" w:rsidRPr="00514B86">
        <w:rPr>
          <w:rFonts w:ascii="Times New Roman" w:hAnsi="Times New Roman" w:cs="Times New Roman"/>
          <w:sz w:val="24"/>
          <w:szCs w:val="24"/>
        </w:rPr>
        <w:t xml:space="preserve"> (</w:t>
      </w:r>
      <w:r w:rsidR="00DC340C">
        <w:rPr>
          <w:rFonts w:ascii="Times New Roman" w:hAnsi="Times New Roman" w:cs="Times New Roman"/>
          <w:sz w:val="24"/>
          <w:szCs w:val="24"/>
        </w:rPr>
        <w:t>шесть</w:t>
      </w:r>
      <w:r w:rsidR="00514B86" w:rsidRPr="00514B86">
        <w:rPr>
          <w:rFonts w:ascii="Times New Roman" w:hAnsi="Times New Roman" w:cs="Times New Roman"/>
          <w:sz w:val="24"/>
          <w:szCs w:val="24"/>
        </w:rPr>
        <w:t>)</w:t>
      </w:r>
      <w:r w:rsidRPr="00514B86">
        <w:rPr>
          <w:rFonts w:ascii="Times New Roman" w:hAnsi="Times New Roman" w:cs="Times New Roman"/>
          <w:sz w:val="24"/>
          <w:szCs w:val="24"/>
        </w:rPr>
        <w:t xml:space="preserve"> рабочих дней</w:t>
      </w:r>
      <w:proofErr w:type="gramStart"/>
      <w:r w:rsidRPr="00514B86">
        <w:rPr>
          <w:rFonts w:ascii="Times New Roman" w:hAnsi="Times New Roman" w:cs="Times New Roman"/>
          <w:sz w:val="24"/>
          <w:szCs w:val="24"/>
        </w:rPr>
        <w:t xml:space="preserve"> </w:t>
      </w:r>
      <w:r w:rsidR="00514B86" w:rsidRPr="00514B86">
        <w:rPr>
          <w:rFonts w:ascii="Times New Roman" w:hAnsi="Times New Roman" w:cs="Times New Roman"/>
          <w:sz w:val="24"/>
          <w:szCs w:val="24"/>
        </w:rPr>
        <w:t>.</w:t>
      </w:r>
      <w:proofErr w:type="gramEnd"/>
    </w:p>
    <w:p w:rsidR="00514B86" w:rsidRPr="00514B86" w:rsidRDefault="00514B86" w:rsidP="00514B86">
      <w:pPr>
        <w:autoSpaceDE w:val="0"/>
        <w:spacing w:after="0" w:line="240" w:lineRule="auto"/>
        <w:ind w:firstLine="567"/>
        <w:jc w:val="both"/>
        <w:rPr>
          <w:rFonts w:ascii="Times New Roman" w:hAnsi="Times New Roman" w:cs="Times New Roman"/>
          <w:color w:val="000000" w:themeColor="text1"/>
          <w:spacing w:val="2"/>
          <w:sz w:val="24"/>
          <w:szCs w:val="24"/>
          <w:shd w:val="clear" w:color="auto" w:fill="FFFFFF"/>
        </w:rPr>
      </w:pPr>
      <w:r w:rsidRPr="00514B86">
        <w:rPr>
          <w:rFonts w:ascii="Times New Roman" w:hAnsi="Times New Roman" w:cs="Times New Roman"/>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rFonts w:ascii="Times New Roman" w:hAnsi="Times New Roman" w:cs="Times New Roman"/>
          <w:color w:val="000000" w:themeColor="text1"/>
          <w:spacing w:val="2"/>
          <w:sz w:val="24"/>
          <w:szCs w:val="24"/>
          <w:shd w:val="clear" w:color="auto" w:fill="FFFFFF"/>
        </w:rPr>
        <w:t xml:space="preserve"> </w:t>
      </w:r>
    </w:p>
    <w:p w:rsidR="000B43B2" w:rsidRDefault="000B43B2" w:rsidP="0014641D">
      <w:pPr>
        <w:pStyle w:val="ConsPlusTitle"/>
        <w:jc w:val="center"/>
        <w:outlineLvl w:val="2"/>
        <w:rPr>
          <w:rFonts w:ascii="Times New Roman" w:hAnsi="Times New Roman" w:cs="Times New Roman"/>
          <w:sz w:val="28"/>
          <w:szCs w:val="28"/>
        </w:rPr>
      </w:pPr>
    </w:p>
    <w:p w:rsidR="000B43B2" w:rsidRDefault="000B43B2" w:rsidP="000B43B2">
      <w:pPr>
        <w:spacing w:after="0" w:line="240" w:lineRule="auto"/>
        <w:ind w:firstLine="567"/>
        <w:jc w:val="center"/>
        <w:rPr>
          <w:rFonts w:ascii="Times New Roman" w:hAnsi="Times New Roman" w:cs="Times New Roman"/>
          <w:b/>
          <w:sz w:val="24"/>
          <w:szCs w:val="24"/>
        </w:rPr>
      </w:pPr>
      <w:r w:rsidRPr="001B6350">
        <w:rPr>
          <w:rFonts w:ascii="Times New Roman" w:hAnsi="Times New Roman" w:cs="Times New Roman"/>
          <w:b/>
          <w:sz w:val="24"/>
          <w:szCs w:val="24"/>
        </w:rPr>
        <w:t>2.</w:t>
      </w:r>
      <w:r>
        <w:rPr>
          <w:rFonts w:ascii="Times New Roman" w:hAnsi="Times New Roman" w:cs="Times New Roman"/>
          <w:b/>
          <w:sz w:val="24"/>
          <w:szCs w:val="24"/>
        </w:rPr>
        <w:t>5</w:t>
      </w:r>
      <w:r w:rsidRPr="001B6350">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w:t>
      </w:r>
    </w:p>
    <w:p w:rsidR="000B43B2" w:rsidRDefault="000B43B2" w:rsidP="000B43B2">
      <w:pPr>
        <w:spacing w:after="0" w:line="240" w:lineRule="auto"/>
        <w:ind w:firstLine="567"/>
        <w:jc w:val="center"/>
        <w:rPr>
          <w:rFonts w:ascii="Times New Roman" w:hAnsi="Times New Roman" w:cs="Times New Roman"/>
          <w:b/>
          <w:sz w:val="24"/>
          <w:szCs w:val="24"/>
        </w:rPr>
      </w:pPr>
    </w:p>
    <w:p w:rsidR="000B43B2" w:rsidRDefault="000B43B2" w:rsidP="000B43B2">
      <w:pPr>
        <w:spacing w:after="0" w:line="240" w:lineRule="auto"/>
        <w:ind w:firstLine="567"/>
        <w:jc w:val="both"/>
        <w:rPr>
          <w:rFonts w:ascii="Times New Roman" w:hAnsi="Times New Roman" w:cs="Times New Roman"/>
          <w:sz w:val="24"/>
          <w:szCs w:val="24"/>
        </w:rPr>
      </w:pPr>
      <w:r w:rsidRPr="00BD5F69">
        <w:rPr>
          <w:rFonts w:ascii="Times New Roman" w:hAnsi="Times New Roman" w:cs="Times New Roman"/>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0B43B2" w:rsidRDefault="000B43B2" w:rsidP="000B43B2">
      <w:pPr>
        <w:spacing w:after="0" w:line="240" w:lineRule="auto"/>
        <w:ind w:firstLine="567"/>
        <w:jc w:val="both"/>
        <w:rPr>
          <w:color w:val="212121"/>
          <w:shd w:val="clear" w:color="auto" w:fill="FFFFFF"/>
        </w:rPr>
      </w:pPr>
      <w:r w:rsidRPr="00DC5DCF">
        <w:rPr>
          <w:rFonts w:ascii="Times New Roman" w:hAnsi="Times New Roman" w:cs="Times New Roman"/>
          <w:color w:val="212121"/>
          <w:sz w:val="24"/>
          <w:szCs w:val="24"/>
          <w:shd w:val="clear" w:color="auto" w:fill="FFFFFF"/>
        </w:rPr>
        <w:t xml:space="preserve">Расходы, связанные с организацией и проведением общественных обсуждений или публичных слушаний по проекту решения о </w:t>
      </w:r>
      <w:r>
        <w:rPr>
          <w:rFonts w:ascii="Times New Roman" w:hAnsi="Times New Roman" w:cs="Times New Roman"/>
          <w:color w:val="212121"/>
          <w:sz w:val="24"/>
          <w:szCs w:val="24"/>
          <w:shd w:val="clear" w:color="auto" w:fill="FFFFFF"/>
        </w:rPr>
        <w:t>п</w:t>
      </w:r>
      <w:r w:rsidRPr="00B275D7">
        <w:rPr>
          <w:rFonts w:ascii="Times New Roman" w:hAnsi="Times New Roman" w:cs="Times New Roman"/>
          <w:sz w:val="24"/>
          <w:szCs w:val="24"/>
        </w:rPr>
        <w:t>редоставлени</w:t>
      </w:r>
      <w:r>
        <w:rPr>
          <w:rFonts w:ascii="Times New Roman" w:hAnsi="Times New Roman" w:cs="Times New Roman"/>
          <w:sz w:val="24"/>
          <w:szCs w:val="24"/>
        </w:rPr>
        <w:t>и</w:t>
      </w:r>
      <w:r w:rsidRPr="00B275D7">
        <w:rPr>
          <w:rFonts w:ascii="Times New Roman" w:hAnsi="Times New Roman" w:cs="Times New Roman"/>
          <w:sz w:val="24"/>
          <w:szCs w:val="24"/>
        </w:rPr>
        <w:t xml:space="preserve"> 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DC5DCF">
        <w:rPr>
          <w:rFonts w:ascii="Times New Roman" w:hAnsi="Times New Roman" w:cs="Times New Roman"/>
          <w:color w:val="212121"/>
          <w:sz w:val="24"/>
          <w:szCs w:val="24"/>
          <w:shd w:val="clear" w:color="auto" w:fill="FFFFFF"/>
        </w:rPr>
        <w:t>, несет физическое или юридическое лицо, заинтересованное в предоставлении такого разрешения</w:t>
      </w:r>
      <w:r w:rsidRPr="00DC5DCF">
        <w:rPr>
          <w:color w:val="212121"/>
          <w:shd w:val="clear" w:color="auto" w:fill="FFFFFF"/>
        </w:rPr>
        <w:t>.</w:t>
      </w:r>
    </w:p>
    <w:p w:rsidR="000B43B2" w:rsidRDefault="000B43B2" w:rsidP="000B43B2">
      <w:pPr>
        <w:spacing w:after="0" w:line="240" w:lineRule="auto"/>
        <w:ind w:firstLine="567"/>
        <w:jc w:val="both"/>
        <w:rPr>
          <w:color w:val="212121"/>
          <w:shd w:val="clear" w:color="auto" w:fill="FFFFFF"/>
        </w:rPr>
      </w:pPr>
    </w:p>
    <w:p w:rsidR="000B43B2" w:rsidRDefault="000B43B2" w:rsidP="000B43B2">
      <w:pPr>
        <w:shd w:val="clear" w:color="auto" w:fill="FFFFFF"/>
        <w:spacing w:after="0" w:line="240" w:lineRule="auto"/>
        <w:ind w:firstLine="567"/>
        <w:jc w:val="center"/>
      </w:pPr>
      <w:r w:rsidRPr="00BD5F69">
        <w:rPr>
          <w:rFonts w:ascii="Times New Roman" w:hAnsi="Times New Roman" w:cs="Times New Roman"/>
          <w:b/>
          <w:sz w:val="24"/>
          <w:szCs w:val="24"/>
        </w:rPr>
        <w:t>2.</w:t>
      </w:r>
      <w:r>
        <w:rPr>
          <w:rFonts w:ascii="Times New Roman" w:hAnsi="Times New Roman" w:cs="Times New Roman"/>
          <w:b/>
          <w:sz w:val="24"/>
          <w:szCs w:val="24"/>
        </w:rPr>
        <w:t>6</w:t>
      </w:r>
      <w:r w:rsidRPr="00BD5F69">
        <w:rPr>
          <w:rFonts w:ascii="Times New Roman" w:hAnsi="Times New Roman" w:cs="Times New Roman"/>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0B43B2" w:rsidRDefault="000B43B2" w:rsidP="000B43B2">
      <w:pPr>
        <w:shd w:val="clear" w:color="auto" w:fill="FFFFFF"/>
        <w:spacing w:after="0" w:line="240" w:lineRule="auto"/>
        <w:ind w:firstLine="567"/>
        <w:jc w:val="center"/>
      </w:pPr>
    </w:p>
    <w:p w:rsidR="000B43B2" w:rsidRPr="00E46BED" w:rsidRDefault="000B43B2" w:rsidP="000B43B2">
      <w:pPr>
        <w:shd w:val="clear" w:color="auto" w:fill="FFFFFF"/>
        <w:spacing w:after="0" w:line="240" w:lineRule="auto"/>
        <w:ind w:firstLine="567"/>
        <w:jc w:val="both"/>
        <w:rPr>
          <w:rFonts w:ascii="Times New Roman" w:eastAsia="Times New Roman" w:hAnsi="Times New Roman" w:cs="Times New Roman"/>
          <w:color w:val="34343C"/>
          <w:sz w:val="24"/>
          <w:szCs w:val="24"/>
        </w:rPr>
      </w:pPr>
      <w:r w:rsidRPr="00E46BED">
        <w:rPr>
          <w:rFonts w:ascii="Times New Roman" w:eastAsia="Times New Roman" w:hAnsi="Times New Roman" w:cs="Times New Roman"/>
          <w:color w:val="34343C"/>
          <w:sz w:val="24"/>
          <w:szCs w:val="24"/>
        </w:rPr>
        <w:lastRenderedPageBreak/>
        <w:t>2.6.1. Максимальный срок ожидания в очереди при подаче заявления 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предоставлении муниципальной услуги и документов, предусмотренных</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 xml:space="preserve">настоящим </w:t>
      </w:r>
      <w:r w:rsidRPr="00BD5F69">
        <w:rPr>
          <w:rFonts w:ascii="Times New Roman" w:hAnsi="Times New Roman" w:cs="Times New Roman"/>
          <w:sz w:val="24"/>
          <w:szCs w:val="24"/>
        </w:rPr>
        <w:t>Административным</w:t>
      </w:r>
      <w:r w:rsidRPr="00E46BED">
        <w:rPr>
          <w:rFonts w:ascii="Times New Roman" w:eastAsia="Times New Roman" w:hAnsi="Times New Roman" w:cs="Times New Roman"/>
          <w:color w:val="34343C"/>
          <w:sz w:val="24"/>
          <w:szCs w:val="24"/>
        </w:rPr>
        <w:t xml:space="preserve"> регламентом, а также при получении результата предоставления</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муниципальной</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услуги</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на</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личном</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приёме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непосредственно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в</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органе,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предоставляющем муниципальную услугу, не должен превышать</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15 минут.</w:t>
      </w:r>
    </w:p>
    <w:p w:rsidR="000B43B2" w:rsidRPr="00BD5F69" w:rsidRDefault="000B43B2" w:rsidP="000B43B2">
      <w:pPr>
        <w:spacing w:after="0" w:line="240" w:lineRule="auto"/>
        <w:ind w:firstLine="567"/>
        <w:jc w:val="both"/>
        <w:rPr>
          <w:rFonts w:ascii="Times New Roman" w:hAnsi="Times New Roman" w:cs="Times New Roman"/>
          <w:sz w:val="24"/>
          <w:szCs w:val="24"/>
        </w:rPr>
      </w:pPr>
    </w:p>
    <w:p w:rsidR="000B43B2" w:rsidRDefault="000B43B2" w:rsidP="000B43B2">
      <w:pPr>
        <w:shd w:val="clear" w:color="auto" w:fill="FFFFFF"/>
        <w:spacing w:after="0" w:line="240" w:lineRule="auto"/>
        <w:ind w:firstLine="567"/>
        <w:jc w:val="center"/>
      </w:pPr>
      <w:r>
        <w:rPr>
          <w:rFonts w:ascii="Times New Roman" w:hAnsi="Times New Roman" w:cs="Times New Roman"/>
          <w:b/>
          <w:sz w:val="24"/>
          <w:szCs w:val="24"/>
        </w:rPr>
        <w:t>2.7</w:t>
      </w:r>
      <w:r w:rsidRPr="00BD5F69">
        <w:rPr>
          <w:rFonts w:ascii="Times New Roman" w:hAnsi="Times New Roman" w:cs="Times New Roman"/>
          <w:b/>
          <w:sz w:val="24"/>
          <w:szCs w:val="24"/>
        </w:rPr>
        <w:t>. Срок регистрации запроса заявителя о предоставлении муниципальной услуги.</w:t>
      </w:r>
      <w:r>
        <w:t xml:space="preserve"> </w:t>
      </w:r>
    </w:p>
    <w:p w:rsidR="000B43B2" w:rsidRDefault="000B43B2" w:rsidP="000B43B2">
      <w:pPr>
        <w:shd w:val="clear" w:color="auto" w:fill="FFFFFF"/>
        <w:spacing w:after="0" w:line="240" w:lineRule="auto"/>
        <w:ind w:firstLine="567"/>
        <w:jc w:val="center"/>
      </w:pPr>
    </w:p>
    <w:p w:rsidR="000B43B2" w:rsidRPr="00BD5F69" w:rsidRDefault="000B43B2" w:rsidP="000B43B2">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2.7.1.</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rsidR="000B43B2" w:rsidRPr="00BD5F69" w:rsidRDefault="000B43B2" w:rsidP="000B43B2">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2.7.2.</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rsidR="000B43B2" w:rsidRPr="00BD5F69" w:rsidRDefault="000B43B2" w:rsidP="000B43B2">
      <w:pPr>
        <w:shd w:val="clear" w:color="auto" w:fill="FFFFFF"/>
        <w:spacing w:after="0" w:line="240" w:lineRule="auto"/>
        <w:ind w:firstLine="567"/>
        <w:jc w:val="both"/>
        <w:rPr>
          <w:rFonts w:ascii="Times New Roman" w:hAnsi="Times New Roman" w:cs="Times New Roman"/>
          <w:sz w:val="24"/>
          <w:szCs w:val="24"/>
        </w:rPr>
      </w:pPr>
      <w:r w:rsidRPr="007440F6">
        <w:rPr>
          <w:rFonts w:ascii="Times New Roman" w:hAnsi="Times New Roman" w:cs="Times New Roman"/>
          <w:color w:val="34343C"/>
          <w:sz w:val="24"/>
          <w:szCs w:val="24"/>
          <w:shd w:val="clear" w:color="auto" w:fill="FFFFFF"/>
        </w:rPr>
        <w:t>2.7.3.</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0B43B2" w:rsidRDefault="000B43B2" w:rsidP="000B43B2">
      <w:pPr>
        <w:shd w:val="clear" w:color="auto" w:fill="FFFFFF"/>
        <w:spacing w:after="0" w:line="240" w:lineRule="auto"/>
        <w:ind w:firstLine="567"/>
        <w:jc w:val="both"/>
      </w:pPr>
    </w:p>
    <w:p w:rsidR="000B43B2" w:rsidRDefault="000B43B2" w:rsidP="000B43B2">
      <w:pPr>
        <w:shd w:val="clear" w:color="auto" w:fill="FFFFFF"/>
        <w:spacing w:after="0" w:line="240" w:lineRule="auto"/>
        <w:ind w:firstLine="567"/>
        <w:jc w:val="center"/>
        <w:rPr>
          <w:b/>
        </w:rPr>
      </w:pPr>
      <w:r>
        <w:rPr>
          <w:rFonts w:ascii="Times New Roman" w:hAnsi="Times New Roman" w:cs="Times New Roman"/>
          <w:b/>
          <w:sz w:val="24"/>
          <w:szCs w:val="24"/>
        </w:rPr>
        <w:t>2.8</w:t>
      </w:r>
      <w:r w:rsidRPr="00BD5F69">
        <w:rPr>
          <w:rFonts w:ascii="Times New Roman" w:hAnsi="Times New Roman" w:cs="Times New Roman"/>
          <w:b/>
          <w:sz w:val="24"/>
          <w:szCs w:val="24"/>
        </w:rPr>
        <w:t>. Требования к помещениям, в которых предоставля</w:t>
      </w:r>
      <w:r>
        <w:rPr>
          <w:rFonts w:ascii="Times New Roman" w:hAnsi="Times New Roman" w:cs="Times New Roman"/>
          <w:b/>
          <w:sz w:val="24"/>
          <w:szCs w:val="24"/>
        </w:rPr>
        <w:t>е</w:t>
      </w:r>
      <w:r w:rsidRPr="00BD5F69">
        <w:rPr>
          <w:rFonts w:ascii="Times New Roman" w:hAnsi="Times New Roman" w:cs="Times New Roman"/>
          <w:b/>
          <w:sz w:val="24"/>
          <w:szCs w:val="24"/>
        </w:rPr>
        <w:t>тся муниципальн</w:t>
      </w:r>
      <w:r>
        <w:rPr>
          <w:rFonts w:ascii="Times New Roman" w:hAnsi="Times New Roman" w:cs="Times New Roman"/>
          <w:b/>
          <w:sz w:val="24"/>
          <w:szCs w:val="24"/>
        </w:rPr>
        <w:t>ая</w:t>
      </w:r>
      <w:r w:rsidRPr="00BD5F69">
        <w:rPr>
          <w:rFonts w:ascii="Times New Roman" w:hAnsi="Times New Roman" w:cs="Times New Roman"/>
          <w:b/>
          <w:sz w:val="24"/>
          <w:szCs w:val="24"/>
        </w:rPr>
        <w:t xml:space="preserve"> услуг</w:t>
      </w:r>
      <w:r>
        <w:rPr>
          <w:rFonts w:ascii="Times New Roman" w:hAnsi="Times New Roman" w:cs="Times New Roman"/>
          <w:b/>
          <w:sz w:val="24"/>
          <w:szCs w:val="24"/>
        </w:rPr>
        <w:t>а</w:t>
      </w:r>
      <w:r w:rsidRPr="00BD5F69">
        <w:rPr>
          <w:rFonts w:ascii="Times New Roman" w:hAnsi="Times New Roman" w:cs="Times New Roman"/>
          <w:b/>
          <w:sz w:val="24"/>
          <w:szCs w:val="24"/>
        </w:rPr>
        <w:t>.</w:t>
      </w:r>
    </w:p>
    <w:p w:rsidR="000B43B2" w:rsidRPr="00BD5F69" w:rsidRDefault="000B43B2" w:rsidP="000B43B2">
      <w:pPr>
        <w:shd w:val="clear" w:color="auto" w:fill="FFFFFF"/>
        <w:spacing w:after="0" w:line="240" w:lineRule="auto"/>
        <w:ind w:firstLine="567"/>
        <w:jc w:val="both"/>
        <w:rPr>
          <w:b/>
        </w:rPr>
      </w:pPr>
    </w:p>
    <w:p w:rsidR="00BB6B75" w:rsidRDefault="00BB6B75" w:rsidP="00BB6B75">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 xml:space="preserve">Требования, которым должны соответствовать помещения, в которых </w:t>
      </w:r>
      <w:proofErr w:type="gramStart"/>
      <w:r w:rsidRPr="009C193C">
        <w:rPr>
          <w:rFonts w:ascii="Times New Roman" w:hAnsi="Times New Roman"/>
          <w:sz w:val="24"/>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rFonts w:ascii="Times New Roman" w:hAnsi="Times New Roman"/>
          <w:sz w:val="24"/>
          <w:szCs w:val="24"/>
        </w:rPr>
        <w:t xml:space="preserve">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p>
    <w:p w:rsidR="000B43B2" w:rsidRDefault="000B43B2" w:rsidP="0014641D">
      <w:pPr>
        <w:pStyle w:val="ConsPlusTitle"/>
        <w:jc w:val="center"/>
        <w:outlineLvl w:val="2"/>
        <w:rPr>
          <w:rFonts w:ascii="Times New Roman" w:hAnsi="Times New Roman" w:cs="Times New Roman"/>
          <w:sz w:val="28"/>
          <w:szCs w:val="28"/>
        </w:rPr>
      </w:pPr>
    </w:p>
    <w:p w:rsidR="000B43B2" w:rsidRDefault="000B43B2" w:rsidP="000B43B2">
      <w:pPr>
        <w:autoSpaceDE w:val="0"/>
        <w:autoSpaceDN w:val="0"/>
        <w:adjustRightInd w:val="0"/>
        <w:spacing w:after="0" w:line="240" w:lineRule="auto"/>
        <w:jc w:val="center"/>
      </w:pPr>
      <w:r>
        <w:rPr>
          <w:rFonts w:ascii="Times New Roman" w:hAnsi="Times New Roman" w:cs="Times New Roman"/>
          <w:b/>
          <w:sz w:val="24"/>
          <w:szCs w:val="24"/>
        </w:rPr>
        <w:t>2.9</w:t>
      </w:r>
      <w:r w:rsidRPr="00BD5F69">
        <w:rPr>
          <w:rFonts w:ascii="Times New Roman" w:hAnsi="Times New Roman" w:cs="Times New Roman"/>
          <w:b/>
          <w:sz w:val="24"/>
          <w:szCs w:val="24"/>
        </w:rPr>
        <w:t xml:space="preserve">. </w:t>
      </w:r>
      <w:r>
        <w:rPr>
          <w:rFonts w:ascii="Times New Roman" w:hAnsi="Times New Roman" w:cs="Times New Roman"/>
          <w:b/>
          <w:bCs/>
          <w:sz w:val="24"/>
          <w:szCs w:val="24"/>
        </w:rPr>
        <w:t xml:space="preserve">Показатели доступности и качества  </w:t>
      </w:r>
      <w:r w:rsidRPr="00BD5F69">
        <w:rPr>
          <w:rFonts w:ascii="Times New Roman" w:hAnsi="Times New Roman" w:cs="Times New Roman"/>
          <w:b/>
          <w:sz w:val="24"/>
          <w:szCs w:val="24"/>
        </w:rPr>
        <w:t>муниципальной услуги.</w:t>
      </w:r>
    </w:p>
    <w:p w:rsidR="000B43B2" w:rsidRDefault="000B43B2" w:rsidP="000B43B2">
      <w:pPr>
        <w:shd w:val="clear" w:color="auto" w:fill="FFFFFF"/>
        <w:spacing w:after="0" w:line="240" w:lineRule="auto"/>
        <w:ind w:firstLine="567"/>
        <w:jc w:val="both"/>
      </w:pPr>
    </w:p>
    <w:p w:rsidR="00BB6B75" w:rsidRPr="009C193C" w:rsidRDefault="00BB6B75" w:rsidP="00BB6B75">
      <w:pPr>
        <w:shd w:val="clear" w:color="auto" w:fill="FFFFFF"/>
        <w:spacing w:line="240" w:lineRule="auto"/>
        <w:ind w:firstLine="567"/>
        <w:jc w:val="both"/>
        <w:rPr>
          <w:rFonts w:ascii="Times New Roman" w:hAnsi="Times New Roman"/>
          <w:sz w:val="24"/>
          <w:szCs w:val="24"/>
        </w:rPr>
      </w:pPr>
      <w:r w:rsidRPr="009C193C">
        <w:rPr>
          <w:rFonts w:ascii="Times New Roman" w:hAnsi="Times New Roman"/>
          <w:sz w:val="24"/>
          <w:szCs w:val="24"/>
        </w:rPr>
        <w:t xml:space="preserve">Перечень показателей качества и доступности муниципальной услуги размещен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 </w:t>
      </w:r>
    </w:p>
    <w:p w:rsidR="000B43B2" w:rsidRDefault="000B43B2" w:rsidP="0014641D">
      <w:pPr>
        <w:pStyle w:val="ConsPlusTitle"/>
        <w:jc w:val="center"/>
        <w:outlineLvl w:val="2"/>
        <w:rPr>
          <w:rFonts w:ascii="Times New Roman" w:hAnsi="Times New Roman" w:cs="Times New Roman"/>
          <w:sz w:val="28"/>
          <w:szCs w:val="28"/>
        </w:rPr>
      </w:pPr>
    </w:p>
    <w:p w:rsidR="000B43B2" w:rsidRPr="00697BF3"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hAnsi="Times New Roman" w:cs="Times New Roman"/>
          <w:b/>
          <w:sz w:val="24"/>
          <w:szCs w:val="24"/>
        </w:rPr>
        <w:t xml:space="preserve">2.10. </w:t>
      </w:r>
      <w:r w:rsidRPr="00697BF3">
        <w:rPr>
          <w:rFonts w:ascii="Times New Roman" w:eastAsia="Times New Roman" w:hAnsi="Times New Roman" w:cs="Times New Roman"/>
          <w:b/>
          <w:color w:val="34343C"/>
          <w:sz w:val="24"/>
          <w:szCs w:val="24"/>
        </w:rPr>
        <w:t>Иные требования к предоставлению муниципальной услуги, в том</w:t>
      </w:r>
    </w:p>
    <w:p w:rsidR="000B43B2" w:rsidRPr="00697BF3"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proofErr w:type="gramStart"/>
      <w:r w:rsidRPr="00697BF3">
        <w:rPr>
          <w:rFonts w:ascii="Times New Roman" w:eastAsia="Times New Roman" w:hAnsi="Times New Roman" w:cs="Times New Roman"/>
          <w:b/>
          <w:color w:val="34343C"/>
          <w:sz w:val="24"/>
          <w:szCs w:val="24"/>
        </w:rPr>
        <w:t>числе</w:t>
      </w:r>
      <w:proofErr w:type="gramEnd"/>
      <w:r w:rsidRPr="00697BF3">
        <w:rPr>
          <w:rFonts w:ascii="Times New Roman" w:eastAsia="Times New Roman" w:hAnsi="Times New Roman" w:cs="Times New Roman"/>
          <w:b/>
          <w:color w:val="34343C"/>
          <w:sz w:val="24"/>
          <w:szCs w:val="24"/>
        </w:rPr>
        <w:t xml:space="preserve"> учитывающие особенности предоставления муниципальных услуг</w:t>
      </w:r>
    </w:p>
    <w:p w:rsidR="000B43B2" w:rsidRPr="00697BF3"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в многофункциональных центрах и особенности предоставления</w:t>
      </w:r>
    </w:p>
    <w:p w:rsidR="000B43B2" w:rsidRPr="00697BF3"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муниципальных услуг в электронной форме</w:t>
      </w:r>
      <w:r w:rsidR="00A5055C">
        <w:rPr>
          <w:rFonts w:ascii="Times New Roman" w:eastAsia="Times New Roman" w:hAnsi="Times New Roman" w:cs="Times New Roman"/>
          <w:b/>
          <w:color w:val="34343C"/>
          <w:sz w:val="24"/>
          <w:szCs w:val="24"/>
        </w:rPr>
        <w:t>.</w:t>
      </w:r>
    </w:p>
    <w:p w:rsidR="000B43B2" w:rsidRDefault="000B43B2" w:rsidP="000B43B2">
      <w:pPr>
        <w:shd w:val="clear" w:color="auto" w:fill="FFFFFF"/>
        <w:spacing w:after="0" w:line="240" w:lineRule="auto"/>
        <w:ind w:firstLine="567"/>
        <w:jc w:val="both"/>
      </w:pP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не предусмотрены.</w:t>
      </w: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2.10.3 Перечень информационных систем, используемых для предоставления муниципальной услуги:</w:t>
      </w: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0B43B2" w:rsidRPr="00E6712D" w:rsidRDefault="000B43B2" w:rsidP="000B43B2">
      <w:pPr>
        <w:spacing w:after="0" w:line="240" w:lineRule="auto"/>
        <w:ind w:firstLine="567"/>
        <w:rPr>
          <w:rFonts w:ascii="Times New Roman" w:hAnsi="Times New Roman" w:cs="Times New Roman"/>
          <w:sz w:val="24"/>
          <w:szCs w:val="24"/>
        </w:rPr>
      </w:pPr>
      <w:r w:rsidRPr="00E6712D">
        <w:rPr>
          <w:rFonts w:ascii="Times New Roman" w:hAnsi="Times New Roman" w:cs="Times New Roman"/>
          <w:sz w:val="24"/>
          <w:szCs w:val="24"/>
        </w:rPr>
        <w:t xml:space="preserve">- Единый портал государственных и муниципальных услуг (Единый портал); </w:t>
      </w: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 система, автоматизирующая исполнение государственных функций или предоставление государственных услуг.</w:t>
      </w:r>
    </w:p>
    <w:p w:rsidR="000B43B2" w:rsidRPr="00042CEE" w:rsidRDefault="000B43B2" w:rsidP="000B43B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42CEE">
        <w:rPr>
          <w:rFonts w:ascii="Times New Roman" w:hAnsi="Times New Roman" w:cs="Times New Roman"/>
          <w:sz w:val="24"/>
          <w:szCs w:val="24"/>
        </w:rPr>
        <w:lastRenderedPageBreak/>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0B43B2" w:rsidRPr="00042CEE" w:rsidRDefault="000B43B2" w:rsidP="000B43B2">
      <w:pPr>
        <w:autoSpaceDE w:val="0"/>
        <w:autoSpaceDN w:val="0"/>
        <w:adjustRightInd w:val="0"/>
        <w:spacing w:after="0" w:line="240" w:lineRule="auto"/>
        <w:ind w:firstLine="567"/>
        <w:jc w:val="both"/>
        <w:rPr>
          <w:rFonts w:ascii="Times New Roman" w:hAnsi="Times New Roman" w:cs="Times New Roman"/>
          <w:sz w:val="24"/>
          <w:szCs w:val="24"/>
        </w:rPr>
      </w:pPr>
      <w:r w:rsidRPr="00042CEE">
        <w:rPr>
          <w:rFonts w:ascii="Times New Roman" w:hAnsi="Times New Roman" w:cs="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0B43B2" w:rsidRPr="00E6712D" w:rsidRDefault="000B43B2" w:rsidP="000B43B2">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2.10.6 В</w:t>
      </w:r>
      <w:r w:rsidRPr="00E6712D">
        <w:rPr>
          <w:rFonts w:ascii="Times New Roman" w:hAnsi="Times New Roman" w:cs="Times New Roman"/>
          <w:sz w:val="24"/>
          <w:szCs w:val="24"/>
          <w:shd w:val="clear" w:color="auto" w:fill="FFFFFF"/>
        </w:rPr>
        <w:t>озможность</w:t>
      </w:r>
      <w:r w:rsidRPr="00E6712D">
        <w:rPr>
          <w:rFonts w:ascii="Times New Roman" w:hAnsi="Times New Roman" w:cs="Times New Roman"/>
          <w:sz w:val="24"/>
          <w:szCs w:val="24"/>
        </w:rPr>
        <w:t xml:space="preserve"> </w:t>
      </w:r>
      <w:r w:rsidRPr="00E6712D">
        <w:rPr>
          <w:rFonts w:ascii="Times New Roman" w:hAnsi="Times New Roman" w:cs="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rFonts w:ascii="Times New Roman" w:hAnsi="Times New Roman" w:cs="Times New Roman"/>
          <w:sz w:val="24"/>
          <w:szCs w:val="24"/>
        </w:rPr>
        <w:t>- не предусмотрена.</w:t>
      </w:r>
    </w:p>
    <w:p w:rsidR="000B43B2" w:rsidRDefault="000B43B2" w:rsidP="000B43B2">
      <w:pPr>
        <w:spacing w:after="0" w:line="240" w:lineRule="auto"/>
        <w:ind w:firstLine="567"/>
        <w:jc w:val="both"/>
        <w:rPr>
          <w:rFonts w:ascii="Times New Roman" w:hAnsi="Times New Roman" w:cs="Times New Roman"/>
          <w:sz w:val="24"/>
          <w:szCs w:val="24"/>
        </w:rPr>
      </w:pPr>
      <w:proofErr w:type="gramStart"/>
      <w:r w:rsidRPr="00E6712D">
        <w:rPr>
          <w:rFonts w:ascii="Times New Roman" w:hAnsi="Times New Roman" w:cs="Times New Roman"/>
          <w:sz w:val="24"/>
          <w:szCs w:val="24"/>
        </w:rPr>
        <w:t>2.10.7 В</w:t>
      </w:r>
      <w:r w:rsidRPr="00E6712D">
        <w:rPr>
          <w:rFonts w:ascii="Times New Roman" w:hAnsi="Times New Roman" w:cs="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rFonts w:ascii="Times New Roman" w:hAnsi="Times New Roman" w:cs="Times New Roman"/>
          <w:sz w:val="24"/>
          <w:szCs w:val="24"/>
        </w:rPr>
        <w:t>- не предусмотрена.</w:t>
      </w:r>
      <w:proofErr w:type="gramEnd"/>
    </w:p>
    <w:p w:rsidR="000B43B2" w:rsidRDefault="000B43B2" w:rsidP="000B43B2">
      <w:pPr>
        <w:spacing w:after="0" w:line="240" w:lineRule="auto"/>
        <w:ind w:firstLine="567"/>
        <w:jc w:val="both"/>
        <w:rPr>
          <w:rFonts w:ascii="Times New Roman" w:hAnsi="Times New Roman" w:cs="Times New Roman"/>
          <w:sz w:val="24"/>
          <w:szCs w:val="24"/>
        </w:rPr>
      </w:pPr>
    </w:p>
    <w:p w:rsidR="000B43B2" w:rsidRDefault="000B43B2" w:rsidP="000B43B2">
      <w:pPr>
        <w:spacing w:after="0" w:line="240" w:lineRule="auto"/>
        <w:ind w:firstLine="567"/>
        <w:jc w:val="both"/>
        <w:rPr>
          <w:rFonts w:ascii="Times New Roman" w:hAnsi="Times New Roman" w:cs="Times New Roman"/>
          <w:b/>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11</w:t>
      </w:r>
      <w:r w:rsidRPr="003B1D66">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0B43B2" w:rsidRPr="003B1D66" w:rsidRDefault="000B43B2" w:rsidP="000B43B2">
      <w:pPr>
        <w:spacing w:after="0" w:line="240" w:lineRule="auto"/>
        <w:ind w:firstLine="567"/>
        <w:jc w:val="both"/>
        <w:rPr>
          <w:rFonts w:ascii="Times New Roman" w:hAnsi="Times New Roman" w:cs="Times New Roman"/>
          <w:b/>
          <w:sz w:val="24"/>
          <w:szCs w:val="24"/>
        </w:rPr>
      </w:pPr>
    </w:p>
    <w:p w:rsidR="000B43B2" w:rsidRDefault="000B43B2" w:rsidP="000B43B2">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2.11.1. </w:t>
      </w:r>
      <w:proofErr w:type="gramStart"/>
      <w:r w:rsidRPr="0093422B">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93422B">
        <w:rPr>
          <w:rFonts w:ascii="Times New Roman" w:hAnsi="Times New Roman" w:cs="Times New Roman"/>
          <w:sz w:val="24"/>
          <w:szCs w:val="24"/>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B6B75" w:rsidRPr="009C193C" w:rsidRDefault="00BB6B75" w:rsidP="00BB6B75">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настоящего Административного </w:t>
      </w:r>
      <w:r w:rsidRPr="009C193C">
        <w:rPr>
          <w:rFonts w:ascii="Times New Roman" w:hAnsi="Times New Roman"/>
          <w:color w:val="34343C"/>
          <w:sz w:val="24"/>
          <w:szCs w:val="24"/>
        </w:rPr>
        <w:t>регламента.</w:t>
      </w:r>
    </w:p>
    <w:p w:rsidR="000B43B2" w:rsidRDefault="000B43B2" w:rsidP="000B43B2">
      <w:pPr>
        <w:spacing w:after="0" w:line="240" w:lineRule="auto"/>
        <w:ind w:firstLine="567"/>
        <w:jc w:val="both"/>
      </w:pPr>
      <w:r w:rsidRPr="0093422B">
        <w:rPr>
          <w:rFonts w:ascii="Times New Roman" w:hAnsi="Times New Roman" w:cs="Times New Roman"/>
          <w:sz w:val="24"/>
          <w:szCs w:val="24"/>
        </w:rPr>
        <w:t xml:space="preserve">2.11.2. Формы заявления (запроса) о предоставлении муниципальной услуги приведены в </w:t>
      </w:r>
      <w:r w:rsidRPr="00266821">
        <w:rPr>
          <w:rFonts w:ascii="Times New Roman" w:hAnsi="Times New Roman" w:cs="Times New Roman"/>
          <w:sz w:val="24"/>
          <w:szCs w:val="24"/>
        </w:rPr>
        <w:t>приложени</w:t>
      </w:r>
      <w:r w:rsidR="00DC340C">
        <w:rPr>
          <w:rFonts w:ascii="Times New Roman" w:hAnsi="Times New Roman" w:cs="Times New Roman"/>
          <w:sz w:val="24"/>
          <w:szCs w:val="24"/>
        </w:rPr>
        <w:t>ях</w:t>
      </w:r>
      <w:r w:rsidRPr="00266821">
        <w:rPr>
          <w:rFonts w:ascii="Times New Roman" w:hAnsi="Times New Roman" w:cs="Times New Roman"/>
          <w:sz w:val="24"/>
          <w:szCs w:val="24"/>
        </w:rPr>
        <w:t xml:space="preserve"> 5, 9</w:t>
      </w:r>
      <w:r>
        <w:rPr>
          <w:rFonts w:ascii="Times New Roman" w:hAnsi="Times New Roman" w:cs="Times New Roman"/>
          <w:sz w:val="24"/>
          <w:szCs w:val="24"/>
        </w:rPr>
        <w:t xml:space="preserve"> </w:t>
      </w:r>
      <w:r w:rsidR="00DC340C">
        <w:rPr>
          <w:rFonts w:ascii="Times New Roman" w:hAnsi="Times New Roman" w:cs="Times New Roman"/>
          <w:sz w:val="24"/>
          <w:szCs w:val="24"/>
        </w:rPr>
        <w:t xml:space="preserve">к </w:t>
      </w:r>
      <w:r w:rsidR="00DC340C" w:rsidRPr="0093422B">
        <w:rPr>
          <w:rFonts w:ascii="Times New Roman" w:hAnsi="Times New Roman" w:cs="Times New Roman"/>
          <w:sz w:val="24"/>
          <w:szCs w:val="24"/>
        </w:rPr>
        <w:t>настояще</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Административно</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регламент</w:t>
      </w:r>
      <w:r w:rsidR="00DC340C">
        <w:rPr>
          <w:rFonts w:ascii="Times New Roman" w:hAnsi="Times New Roman" w:cs="Times New Roman"/>
          <w:sz w:val="24"/>
          <w:szCs w:val="24"/>
        </w:rPr>
        <w:t>у</w:t>
      </w:r>
      <w:r>
        <w:t>.</w:t>
      </w:r>
    </w:p>
    <w:p w:rsidR="00A5055C" w:rsidRDefault="00A5055C" w:rsidP="000B43B2">
      <w:pPr>
        <w:spacing w:after="0" w:line="240" w:lineRule="auto"/>
        <w:ind w:firstLine="567"/>
        <w:jc w:val="both"/>
      </w:pPr>
    </w:p>
    <w:p w:rsidR="000B43B2" w:rsidRPr="003B1D66"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12</w:t>
      </w:r>
      <w:r w:rsidRPr="003B1D66">
        <w:rPr>
          <w:rFonts w:ascii="Times New Roman" w:hAnsi="Times New Roman" w:cs="Times New Roman"/>
          <w:b/>
          <w:sz w:val="24"/>
          <w:szCs w:val="24"/>
        </w:rPr>
        <w:t xml:space="preserve">. </w:t>
      </w:r>
      <w:r w:rsidRPr="003B1D66">
        <w:rPr>
          <w:rFonts w:ascii="Times New Roman" w:eastAsia="Times New Roman" w:hAnsi="Times New Roman" w:cs="Times New Roman"/>
          <w:b/>
          <w:color w:val="34343C"/>
          <w:sz w:val="24"/>
          <w:szCs w:val="24"/>
        </w:rPr>
        <w:t>Исчерпывающий перечень оснований для отказа в приеме запроса о</w:t>
      </w:r>
    </w:p>
    <w:p w:rsidR="000B43B2" w:rsidRPr="003B1D66"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 xml:space="preserve">предоставлении муниципальной услуги и документов, необходимых </w:t>
      </w:r>
      <w:proofErr w:type="gramStart"/>
      <w:r w:rsidRPr="003B1D66">
        <w:rPr>
          <w:rFonts w:ascii="Times New Roman" w:eastAsia="Times New Roman" w:hAnsi="Times New Roman" w:cs="Times New Roman"/>
          <w:b/>
          <w:color w:val="34343C"/>
          <w:sz w:val="24"/>
          <w:szCs w:val="24"/>
        </w:rPr>
        <w:t>для</w:t>
      </w:r>
      <w:proofErr w:type="gramEnd"/>
    </w:p>
    <w:p w:rsidR="000B43B2" w:rsidRPr="003B1D66"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предоставления муниципальной услуги, и исчерпывающий перечень</w:t>
      </w:r>
    </w:p>
    <w:p w:rsidR="000B43B2" w:rsidRPr="003B1D66"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оснований для приостановления предоставления муниципальной услуги</w:t>
      </w:r>
    </w:p>
    <w:p w:rsidR="000B43B2" w:rsidRPr="003B1D66" w:rsidRDefault="000B43B2" w:rsidP="000B43B2">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или для отказа в предоставлении муниципальной услуги</w:t>
      </w:r>
    </w:p>
    <w:p w:rsidR="000B43B2" w:rsidRPr="007B76E6" w:rsidRDefault="000B43B2" w:rsidP="000B43B2">
      <w:pPr>
        <w:spacing w:after="0" w:line="240" w:lineRule="auto"/>
        <w:ind w:firstLine="567"/>
        <w:jc w:val="both"/>
        <w:rPr>
          <w:highlight w:val="yellow"/>
        </w:rPr>
      </w:pPr>
    </w:p>
    <w:p w:rsidR="000B43B2" w:rsidRPr="0093422B" w:rsidRDefault="000B43B2" w:rsidP="00A5055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sidR="00DC340C">
        <w:rPr>
          <w:rFonts w:ascii="Times New Roman" w:hAnsi="Times New Roman" w:cs="Times New Roman"/>
          <w:sz w:val="24"/>
          <w:szCs w:val="24"/>
        </w:rPr>
        <w:t>к</w:t>
      </w:r>
      <w:r w:rsidR="00DC340C" w:rsidRPr="0093422B">
        <w:rPr>
          <w:rFonts w:ascii="Times New Roman" w:hAnsi="Times New Roman" w:cs="Times New Roman"/>
          <w:sz w:val="24"/>
          <w:szCs w:val="24"/>
        </w:rPr>
        <w:t xml:space="preserve"> настояще</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Административно</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регламент</w:t>
      </w:r>
      <w:r w:rsidR="00DC340C">
        <w:rPr>
          <w:rFonts w:ascii="Times New Roman" w:hAnsi="Times New Roman" w:cs="Times New Roman"/>
          <w:sz w:val="24"/>
          <w:szCs w:val="24"/>
        </w:rPr>
        <w:t>у</w:t>
      </w:r>
      <w:r w:rsidRPr="0093422B">
        <w:rPr>
          <w:rFonts w:ascii="Times New Roman" w:hAnsi="Times New Roman" w:cs="Times New Roman"/>
          <w:sz w:val="24"/>
          <w:szCs w:val="24"/>
        </w:rPr>
        <w:t>.</w:t>
      </w:r>
    </w:p>
    <w:p w:rsidR="000B43B2" w:rsidRPr="0093422B" w:rsidRDefault="000B43B2" w:rsidP="00A5055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2.12.2. Основания для приостановления предоставления муниципальной услуги приведены в приложении 4 </w:t>
      </w:r>
      <w:r w:rsidR="00DC340C">
        <w:rPr>
          <w:rFonts w:ascii="Times New Roman" w:hAnsi="Times New Roman" w:cs="Times New Roman"/>
          <w:sz w:val="24"/>
          <w:szCs w:val="24"/>
        </w:rPr>
        <w:t>к</w:t>
      </w:r>
      <w:r w:rsidR="00DC340C" w:rsidRPr="0093422B">
        <w:rPr>
          <w:rFonts w:ascii="Times New Roman" w:hAnsi="Times New Roman" w:cs="Times New Roman"/>
          <w:sz w:val="24"/>
          <w:szCs w:val="24"/>
        </w:rPr>
        <w:t xml:space="preserve"> настояще</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Административно</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регламент</w:t>
      </w:r>
      <w:r w:rsidR="00DC340C">
        <w:rPr>
          <w:rFonts w:ascii="Times New Roman" w:hAnsi="Times New Roman" w:cs="Times New Roman"/>
          <w:sz w:val="24"/>
          <w:szCs w:val="24"/>
        </w:rPr>
        <w:t>у</w:t>
      </w:r>
      <w:r w:rsidRPr="0093422B">
        <w:rPr>
          <w:rFonts w:ascii="Times New Roman" w:hAnsi="Times New Roman" w:cs="Times New Roman"/>
          <w:sz w:val="24"/>
          <w:szCs w:val="24"/>
        </w:rPr>
        <w:t>.</w:t>
      </w:r>
    </w:p>
    <w:p w:rsidR="000B43B2" w:rsidRPr="0093422B" w:rsidRDefault="000B43B2" w:rsidP="00A5055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2.12.3. Основания для отказа в предоставлении муниципальной услуги приведены в приложении 4 </w:t>
      </w:r>
      <w:r w:rsidR="00DC340C">
        <w:rPr>
          <w:rFonts w:ascii="Times New Roman" w:hAnsi="Times New Roman" w:cs="Times New Roman"/>
          <w:sz w:val="24"/>
          <w:szCs w:val="24"/>
        </w:rPr>
        <w:t>к</w:t>
      </w:r>
      <w:r w:rsidR="00DC340C" w:rsidRPr="0093422B">
        <w:rPr>
          <w:rFonts w:ascii="Times New Roman" w:hAnsi="Times New Roman" w:cs="Times New Roman"/>
          <w:sz w:val="24"/>
          <w:szCs w:val="24"/>
        </w:rPr>
        <w:t xml:space="preserve"> настояще</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Административно</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регламент</w:t>
      </w:r>
      <w:r w:rsidR="00DC340C">
        <w:rPr>
          <w:rFonts w:ascii="Times New Roman" w:hAnsi="Times New Roman" w:cs="Times New Roman"/>
          <w:sz w:val="24"/>
          <w:szCs w:val="24"/>
        </w:rPr>
        <w:t>у</w:t>
      </w:r>
      <w:r w:rsidRPr="0093422B">
        <w:rPr>
          <w:rFonts w:ascii="Times New Roman" w:hAnsi="Times New Roman" w:cs="Times New Roman"/>
          <w:sz w:val="24"/>
          <w:szCs w:val="24"/>
        </w:rPr>
        <w:t>.</w:t>
      </w:r>
    </w:p>
    <w:p w:rsidR="000B43B2" w:rsidRPr="0093422B" w:rsidRDefault="000B43B2" w:rsidP="00A5055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2.12.4. Основания, предусмотренные подпунктами 2.12.1-2.12.3 настоящего пункта, приведены в приложении 4 </w:t>
      </w:r>
      <w:r w:rsidR="00DC340C">
        <w:rPr>
          <w:rFonts w:ascii="Times New Roman" w:hAnsi="Times New Roman" w:cs="Times New Roman"/>
          <w:sz w:val="24"/>
          <w:szCs w:val="24"/>
        </w:rPr>
        <w:t>к</w:t>
      </w:r>
      <w:r w:rsidR="00DC340C" w:rsidRPr="0093422B">
        <w:rPr>
          <w:rFonts w:ascii="Times New Roman" w:hAnsi="Times New Roman" w:cs="Times New Roman"/>
          <w:sz w:val="24"/>
          <w:szCs w:val="24"/>
        </w:rPr>
        <w:t xml:space="preserve"> настояще</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Административно</w:t>
      </w:r>
      <w:r w:rsidR="00DC340C">
        <w:rPr>
          <w:rFonts w:ascii="Times New Roman" w:hAnsi="Times New Roman" w:cs="Times New Roman"/>
          <w:sz w:val="24"/>
          <w:szCs w:val="24"/>
        </w:rPr>
        <w:t>му</w:t>
      </w:r>
      <w:r w:rsidR="00DC340C" w:rsidRPr="0093422B">
        <w:rPr>
          <w:rFonts w:ascii="Times New Roman" w:hAnsi="Times New Roman" w:cs="Times New Roman"/>
          <w:sz w:val="24"/>
          <w:szCs w:val="24"/>
        </w:rPr>
        <w:t xml:space="preserve"> регламент</w:t>
      </w:r>
      <w:r w:rsidR="00DC340C">
        <w:rPr>
          <w:rFonts w:ascii="Times New Roman" w:hAnsi="Times New Roman" w:cs="Times New Roman"/>
          <w:sz w:val="24"/>
          <w:szCs w:val="24"/>
        </w:rPr>
        <w:t>у</w:t>
      </w:r>
      <w:r w:rsidRPr="0093422B">
        <w:rPr>
          <w:rFonts w:ascii="Times New Roman" w:hAnsi="Times New Roman" w:cs="Times New Roman"/>
          <w:sz w:val="24"/>
          <w:szCs w:val="24"/>
        </w:rPr>
        <w:t>, с учетом категории (признаков) заявителя</w:t>
      </w:r>
      <w:proofErr w:type="gramStart"/>
      <w:r w:rsidRPr="0093422B">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0B43B2" w:rsidRDefault="000B43B2" w:rsidP="000B43B2">
      <w:pPr>
        <w:spacing w:after="0" w:line="240" w:lineRule="auto"/>
        <w:ind w:firstLine="567"/>
        <w:jc w:val="both"/>
      </w:pPr>
    </w:p>
    <w:p w:rsidR="000B43B2" w:rsidRDefault="000B43B2" w:rsidP="0014641D">
      <w:pPr>
        <w:pStyle w:val="ConsPlusTitle"/>
        <w:jc w:val="center"/>
        <w:outlineLvl w:val="2"/>
        <w:rPr>
          <w:rFonts w:ascii="Times New Roman" w:hAnsi="Times New Roman" w:cs="Times New Roman"/>
          <w:sz w:val="28"/>
          <w:szCs w:val="28"/>
        </w:rPr>
      </w:pPr>
    </w:p>
    <w:p w:rsidR="009F119F" w:rsidRPr="009F119F" w:rsidRDefault="009F119F" w:rsidP="009F119F">
      <w:pPr>
        <w:shd w:val="clear" w:color="auto" w:fill="FFFFFF"/>
        <w:spacing w:after="0" w:line="240" w:lineRule="auto"/>
        <w:ind w:firstLine="567"/>
        <w:jc w:val="center"/>
        <w:rPr>
          <w:rFonts w:ascii="Times New Roman" w:hAnsi="Times New Roman" w:cs="Times New Roman"/>
          <w:b/>
          <w:sz w:val="24"/>
          <w:szCs w:val="24"/>
        </w:rPr>
      </w:pPr>
      <w:bookmarkStart w:id="7" w:name="P224"/>
      <w:bookmarkEnd w:id="7"/>
      <w:r w:rsidRPr="009F119F">
        <w:rPr>
          <w:rFonts w:ascii="Times New Roman" w:hAnsi="Times New Roman" w:cs="Times New Roman"/>
          <w:b/>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rsidR="009F119F" w:rsidRPr="009F119F" w:rsidRDefault="009F119F" w:rsidP="009F119F">
      <w:pPr>
        <w:shd w:val="clear" w:color="auto" w:fill="FFFFFF"/>
        <w:spacing w:after="0" w:line="240" w:lineRule="auto"/>
        <w:ind w:firstLine="567"/>
        <w:jc w:val="center"/>
        <w:rPr>
          <w:sz w:val="24"/>
          <w:szCs w:val="24"/>
        </w:rPr>
      </w:pPr>
    </w:p>
    <w:p w:rsidR="009F119F" w:rsidRPr="009F119F" w:rsidRDefault="009F119F" w:rsidP="009F119F">
      <w:pPr>
        <w:shd w:val="clear" w:color="auto" w:fill="FFFFFF"/>
        <w:jc w:val="center"/>
        <w:rPr>
          <w:rFonts w:ascii="Times New Roman" w:eastAsia="Times New Roman" w:hAnsi="Times New Roman" w:cs="Times New Roman"/>
          <w:color w:val="34343C"/>
          <w:sz w:val="24"/>
          <w:szCs w:val="24"/>
        </w:rPr>
      </w:pPr>
      <w:r w:rsidRPr="009F119F">
        <w:rPr>
          <w:rFonts w:ascii="Times New Roman" w:hAnsi="Times New Roman" w:cs="Times New Roman"/>
          <w:b/>
          <w:sz w:val="24"/>
          <w:szCs w:val="24"/>
        </w:rPr>
        <w:t xml:space="preserve">3.1. </w:t>
      </w:r>
      <w:r w:rsidRPr="009F119F">
        <w:rPr>
          <w:rFonts w:ascii="Times New Roman" w:eastAsia="Times New Roman" w:hAnsi="Times New Roman" w:cs="Times New Roman"/>
          <w:b/>
          <w:color w:val="34343C"/>
          <w:sz w:val="24"/>
          <w:szCs w:val="24"/>
        </w:rPr>
        <w:t>Перечень осуществляемых при предоставлении муниципальной услуги административных процедур</w:t>
      </w:r>
      <w:r w:rsidRPr="009F119F">
        <w:rPr>
          <w:rFonts w:ascii="Times New Roman" w:eastAsia="Times New Roman" w:hAnsi="Times New Roman" w:cs="Times New Roman"/>
          <w:color w:val="34343C"/>
          <w:sz w:val="24"/>
          <w:szCs w:val="24"/>
        </w:rPr>
        <w:t>.</w:t>
      </w:r>
    </w:p>
    <w:p w:rsidR="00BB6B75" w:rsidRDefault="00BB6B75" w:rsidP="00BB6B75">
      <w:pPr>
        <w:spacing w:line="240" w:lineRule="auto"/>
        <w:ind w:firstLine="540"/>
        <w:jc w:val="both"/>
        <w:rPr>
          <w:rFonts w:ascii="Times New Roman" w:hAnsi="Times New Roman" w:cs="Times New Roman"/>
          <w:sz w:val="24"/>
          <w:szCs w:val="24"/>
        </w:rPr>
      </w:pPr>
      <w:r w:rsidRPr="000F4CCB">
        <w:rPr>
          <w:rFonts w:ascii="Times New Roman" w:hAnsi="Times New Roman" w:cs="Times New Roman"/>
          <w:sz w:val="24"/>
          <w:szCs w:val="24"/>
        </w:rPr>
        <w:t xml:space="preserve">Предоставление муниципальной услуги включает в себя следующие </w:t>
      </w:r>
      <w:r w:rsidRPr="00271BDC">
        <w:rPr>
          <w:rFonts w:ascii="Times New Roman" w:hAnsi="Times New Roman" w:cs="Times New Roman"/>
          <w:sz w:val="24"/>
          <w:szCs w:val="24"/>
        </w:rPr>
        <w:t>административные процедуры</w:t>
      </w:r>
      <w:r w:rsidRPr="00A76067">
        <w:rPr>
          <w:rFonts w:ascii="Times New Roman" w:hAnsi="Times New Roman" w:cs="Times New Roman"/>
          <w:sz w:val="24"/>
          <w:szCs w:val="24"/>
        </w:rPr>
        <w:t>:</w:t>
      </w:r>
    </w:p>
    <w:p w:rsidR="00BB6B75" w:rsidRPr="00E53902" w:rsidRDefault="00BB6B75" w:rsidP="00BB6B75">
      <w:pPr>
        <w:autoSpaceDE w:val="0"/>
        <w:autoSpaceDN w:val="0"/>
        <w:adjustRightInd w:val="0"/>
        <w:spacing w:after="0" w:line="240" w:lineRule="auto"/>
        <w:ind w:firstLine="540"/>
        <w:jc w:val="both"/>
        <w:rPr>
          <w:rFonts w:ascii="Times New Roman" w:hAnsi="Times New Roman" w:cs="Times New Roman"/>
          <w:sz w:val="24"/>
          <w:szCs w:val="24"/>
        </w:rPr>
      </w:pPr>
      <w:r w:rsidRPr="004A2CED">
        <w:rPr>
          <w:rFonts w:ascii="Times New Roman" w:hAnsi="Times New Roman" w:cs="Times New Roman"/>
          <w:sz w:val="24"/>
          <w:szCs w:val="24"/>
        </w:rPr>
        <w:t xml:space="preserve">1. </w:t>
      </w:r>
      <w:r w:rsidRPr="00E53902">
        <w:rPr>
          <w:rFonts w:ascii="Times New Roman" w:hAnsi="Times New Roman" w:cs="Times New Roman"/>
          <w:sz w:val="24"/>
          <w:szCs w:val="24"/>
        </w:rPr>
        <w:t>Профилирование заявителя, заключающе</w:t>
      </w:r>
      <w:r w:rsidR="00DC340C">
        <w:rPr>
          <w:rFonts w:ascii="Times New Roman" w:hAnsi="Times New Roman" w:cs="Times New Roman"/>
          <w:sz w:val="24"/>
          <w:szCs w:val="24"/>
        </w:rPr>
        <w:t>е</w:t>
      </w:r>
      <w:r w:rsidRPr="00E53902">
        <w:rPr>
          <w:rFonts w:ascii="Times New Roman" w:hAnsi="Times New Roman" w:cs="Times New Roman"/>
          <w:sz w:val="24"/>
          <w:szCs w:val="24"/>
        </w:rPr>
        <w:t>ся в анкетировании заявителя в целях определения категории (признаков) заявителя, проводимого Администрацией;</w:t>
      </w:r>
    </w:p>
    <w:p w:rsidR="00BB6B75" w:rsidRPr="00466DE5" w:rsidRDefault="00BB6B75" w:rsidP="00BB6B75">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rsidR="00BB6B75" w:rsidRPr="00466DE5" w:rsidRDefault="00BB6B75" w:rsidP="00BB6B75">
      <w:pPr>
        <w:pStyle w:val="Default"/>
        <w:ind w:firstLine="567"/>
      </w:pPr>
      <w:r w:rsidRPr="00466DE5">
        <w:t xml:space="preserve">3. Межведомственное информационное взаимодействие; </w:t>
      </w:r>
    </w:p>
    <w:p w:rsidR="00BB6B75" w:rsidRPr="00466DE5" w:rsidRDefault="00BB6B75" w:rsidP="00BB6B75">
      <w:pPr>
        <w:pStyle w:val="Default"/>
        <w:ind w:firstLine="567"/>
      </w:pPr>
      <w:r w:rsidRPr="00466DE5">
        <w:t xml:space="preserve">4. Принятие решения о предоставлении (об отказе в предоставлении) муниципальной услуги; </w:t>
      </w:r>
    </w:p>
    <w:p w:rsidR="00BB6B75" w:rsidRPr="00466DE5" w:rsidRDefault="00BB6B75" w:rsidP="00BB6B75">
      <w:pPr>
        <w:shd w:val="clear" w:color="auto" w:fill="FFFFFF"/>
        <w:spacing w:line="240" w:lineRule="auto"/>
        <w:ind w:firstLine="567"/>
        <w:rPr>
          <w:rFonts w:ascii="Times New Roman" w:hAnsi="Times New Roman"/>
          <w:b/>
          <w:color w:val="34343C"/>
          <w:sz w:val="24"/>
          <w:szCs w:val="24"/>
        </w:rPr>
      </w:pPr>
      <w:r w:rsidRPr="00466DE5">
        <w:rPr>
          <w:rFonts w:ascii="Times New Roman" w:hAnsi="Times New Roman"/>
          <w:sz w:val="24"/>
          <w:szCs w:val="24"/>
        </w:rPr>
        <w:t>5. Предоставление результата муниципальной услуги.</w:t>
      </w:r>
    </w:p>
    <w:p w:rsidR="00BB6B75" w:rsidRPr="00466DE5" w:rsidRDefault="00BB6B75" w:rsidP="00BB6B75">
      <w:pPr>
        <w:pStyle w:val="Default"/>
        <w:ind w:firstLine="708"/>
        <w:rPr>
          <w:rFonts w:eastAsia="Times New Roman"/>
        </w:rPr>
      </w:pPr>
    </w:p>
    <w:p w:rsidR="00BB6B75" w:rsidRPr="00466DE5" w:rsidRDefault="00DC340C" w:rsidP="00BB6B75">
      <w:pPr>
        <w:spacing w:after="0" w:line="240" w:lineRule="auto"/>
        <w:ind w:firstLine="540"/>
        <w:jc w:val="both"/>
        <w:rPr>
          <w:rFonts w:ascii="Times New Roman" w:hAnsi="Times New Roman"/>
          <w:color w:val="000000"/>
          <w:sz w:val="24"/>
          <w:szCs w:val="24"/>
        </w:rPr>
      </w:pPr>
      <w:r w:rsidRPr="00467BE4">
        <w:rPr>
          <w:rFonts w:ascii="Times New Roman" w:hAnsi="Times New Roman"/>
          <w:sz w:val="24"/>
          <w:szCs w:val="24"/>
          <w:shd w:val="clear" w:color="auto" w:fill="FFFFFF"/>
        </w:rPr>
        <w:t>Настоящим</w:t>
      </w:r>
      <w:r w:rsidRPr="00467BE4">
        <w:rPr>
          <w:shd w:val="clear" w:color="auto" w:fill="FFFFFF"/>
        </w:rPr>
        <w:t xml:space="preserve"> </w:t>
      </w:r>
      <w:r w:rsidRPr="00467BE4">
        <w:rPr>
          <w:rFonts w:ascii="Times New Roman" w:hAnsi="Times New Roman"/>
          <w:sz w:val="24"/>
          <w:szCs w:val="24"/>
        </w:rPr>
        <w:t xml:space="preserve">Административным регламентом </w:t>
      </w:r>
      <w:r w:rsidR="00BB6B75" w:rsidRPr="00466DE5">
        <w:rPr>
          <w:rFonts w:ascii="Times New Roman" w:hAnsi="Times New Roman"/>
          <w:color w:val="000000"/>
          <w:sz w:val="24"/>
          <w:szCs w:val="24"/>
        </w:rPr>
        <w:t>не предусмотрены следующие административные процедуры:</w:t>
      </w:r>
    </w:p>
    <w:p w:rsidR="00BB6B75" w:rsidRPr="00466DE5" w:rsidRDefault="00BB6B75" w:rsidP="00BB6B75">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Приостановление предоставления муниципальной услуги; </w:t>
      </w:r>
    </w:p>
    <w:p w:rsidR="00BB6B75" w:rsidRPr="00466DE5" w:rsidRDefault="00BB6B75" w:rsidP="00BB6B75">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Получение дополнительных сведений от заявителя; </w:t>
      </w:r>
    </w:p>
    <w:p w:rsidR="00BB6B75" w:rsidRPr="00466DE5" w:rsidRDefault="00BB6B75" w:rsidP="00BB6B75">
      <w:pPr>
        <w:autoSpaceDE w:val="0"/>
        <w:autoSpaceDN w:val="0"/>
        <w:adjustRightInd w:val="0"/>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rFonts w:ascii="Times New Roman" w:eastAsia="Calibri" w:hAnsi="Times New Roman"/>
          <w:sz w:val="24"/>
          <w:szCs w:val="24"/>
        </w:rPr>
        <w:t xml:space="preserve"> </w:t>
      </w:r>
      <w:r w:rsidRPr="00DC340C">
        <w:rPr>
          <w:rFonts w:ascii="Times New Roman" w:eastAsia="Calibri" w:hAnsi="Times New Roman"/>
          <w:sz w:val="24"/>
          <w:szCs w:val="24"/>
        </w:rPr>
        <w:t>Нижегородской области</w:t>
      </w:r>
      <w:r w:rsidRPr="00466DE5">
        <w:rPr>
          <w:rFonts w:ascii="Times New Roman" w:hAnsi="Times New Roman"/>
          <w:color w:val="000000"/>
          <w:sz w:val="24"/>
          <w:szCs w:val="24"/>
        </w:rPr>
        <w:t xml:space="preserve">; </w:t>
      </w:r>
    </w:p>
    <w:p w:rsidR="00BB6B75" w:rsidRPr="00466DE5" w:rsidRDefault="00BB6B75" w:rsidP="00BB6B75">
      <w:pPr>
        <w:shd w:val="clear" w:color="auto" w:fill="FFFFFF"/>
        <w:spacing w:after="0" w:line="240" w:lineRule="auto"/>
        <w:ind w:firstLine="708"/>
        <w:jc w:val="both"/>
        <w:rPr>
          <w:rFonts w:ascii="Times New Roman" w:hAnsi="Times New Roman"/>
          <w:color w:val="FF0000"/>
          <w:sz w:val="24"/>
          <w:szCs w:val="24"/>
        </w:rPr>
      </w:pPr>
      <w:r w:rsidRPr="00466DE5">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9F119F" w:rsidRPr="009F119F" w:rsidRDefault="009F119F" w:rsidP="0014641D">
      <w:pPr>
        <w:pStyle w:val="ConsPlusTitle"/>
        <w:jc w:val="center"/>
        <w:outlineLvl w:val="2"/>
        <w:rPr>
          <w:rFonts w:ascii="Times New Roman" w:hAnsi="Times New Roman" w:cs="Times New Roman"/>
          <w:sz w:val="24"/>
          <w:szCs w:val="24"/>
        </w:rPr>
      </w:pPr>
    </w:p>
    <w:p w:rsidR="009F119F" w:rsidRDefault="009F119F" w:rsidP="009F119F">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9F119F" w:rsidRDefault="009F119F" w:rsidP="009F119F">
      <w:pPr>
        <w:pStyle w:val="Default"/>
        <w:ind w:firstLine="708"/>
        <w:jc w:val="center"/>
        <w:rPr>
          <w:b/>
          <w:bCs/>
        </w:rPr>
      </w:pPr>
    </w:p>
    <w:p w:rsidR="009F119F" w:rsidRDefault="009F119F" w:rsidP="009F119F">
      <w:pPr>
        <w:spacing w:line="240" w:lineRule="auto"/>
        <w:jc w:val="center"/>
        <w:rPr>
          <w:rFonts w:ascii="Times New Roman" w:hAnsi="Times New Roman" w:cs="Times New Roman"/>
          <w:b/>
          <w:bCs/>
          <w:sz w:val="24"/>
          <w:szCs w:val="24"/>
        </w:rPr>
      </w:pPr>
      <w:r w:rsidRPr="00ED22B7">
        <w:rPr>
          <w:rFonts w:ascii="Times New Roman" w:hAnsi="Times New Roman" w:cs="Times New Roman"/>
          <w:b/>
          <w:color w:val="34343C"/>
          <w:sz w:val="24"/>
          <w:szCs w:val="24"/>
        </w:rPr>
        <w:t>3.</w:t>
      </w:r>
      <w:r>
        <w:rPr>
          <w:rFonts w:ascii="Times New Roman" w:hAnsi="Times New Roman" w:cs="Times New Roman"/>
          <w:b/>
          <w:color w:val="34343C"/>
          <w:sz w:val="24"/>
          <w:szCs w:val="24"/>
        </w:rPr>
        <w:t>2</w:t>
      </w:r>
      <w:r w:rsidRPr="00ED22B7">
        <w:rPr>
          <w:rFonts w:ascii="Times New Roman" w:hAnsi="Times New Roman" w:cs="Times New Roman"/>
          <w:b/>
          <w:color w:val="34343C"/>
          <w:sz w:val="24"/>
          <w:szCs w:val="24"/>
        </w:rPr>
        <w:t>.</w:t>
      </w:r>
      <w:r>
        <w:rPr>
          <w:rFonts w:ascii="Times New Roman" w:hAnsi="Times New Roman" w:cs="Times New Roman"/>
          <w:b/>
          <w:color w:val="34343C"/>
          <w:sz w:val="24"/>
          <w:szCs w:val="24"/>
        </w:rPr>
        <w:t>1.</w:t>
      </w:r>
      <w:r w:rsidRPr="00B10211">
        <w:rPr>
          <w:rFonts w:ascii="Times New Roman" w:hAnsi="Times New Roman" w:cs="Times New Roman"/>
          <w:b/>
          <w:bCs/>
          <w:sz w:val="24"/>
          <w:szCs w:val="24"/>
        </w:rPr>
        <w:t xml:space="preserve"> </w:t>
      </w:r>
      <w:r w:rsidRPr="00E53902">
        <w:rPr>
          <w:rFonts w:ascii="Times New Roman" w:hAnsi="Times New Roman" w:cs="Times New Roman"/>
          <w:b/>
          <w:bCs/>
          <w:sz w:val="24"/>
          <w:szCs w:val="24"/>
        </w:rPr>
        <w:t>Административная процедура п</w:t>
      </w:r>
      <w:r w:rsidRPr="00E53902">
        <w:rPr>
          <w:rFonts w:ascii="Times New Roman" w:hAnsi="Times New Roman" w:cs="Times New Roman"/>
          <w:b/>
          <w:sz w:val="24"/>
          <w:szCs w:val="24"/>
        </w:rPr>
        <w:t>рофилировани</w:t>
      </w:r>
      <w:r w:rsidR="00DC340C">
        <w:rPr>
          <w:rFonts w:ascii="Times New Roman" w:hAnsi="Times New Roman" w:cs="Times New Roman"/>
          <w:b/>
          <w:sz w:val="24"/>
          <w:szCs w:val="24"/>
        </w:rPr>
        <w:t>я заявителя, заключающая</w:t>
      </w:r>
      <w:r w:rsidRPr="00E53902">
        <w:rPr>
          <w:rFonts w:ascii="Times New Roman" w:hAnsi="Times New Roman" w:cs="Times New Roman"/>
          <w:b/>
          <w:sz w:val="24"/>
          <w:szCs w:val="24"/>
        </w:rPr>
        <w:t>ся в анкетировании заявителя в целях определения категории (признаков) заявителя, проводимого Администрацией</w:t>
      </w:r>
    </w:p>
    <w:p w:rsidR="009F119F" w:rsidRDefault="009F119F" w:rsidP="009F119F">
      <w:pPr>
        <w:pStyle w:val="aa"/>
        <w:spacing w:before="0" w:beforeAutospacing="0" w:after="0" w:afterAutospacing="0"/>
        <w:ind w:firstLine="540"/>
        <w:jc w:val="both"/>
      </w:pPr>
      <w:r>
        <w:lastRenderedPageBreak/>
        <w:t>Профилирование</w:t>
      </w:r>
      <w:r w:rsidRPr="000B6574">
        <w:t xml:space="preserve"> </w:t>
      </w:r>
      <w:r>
        <w:t xml:space="preserve">заявителя осуществляется с использованием Единого портала, либо в </w:t>
      </w:r>
      <w:r w:rsidR="00F27E28">
        <w:t>Администрации</w:t>
      </w:r>
      <w:r>
        <w:t xml:space="preserve">. </w:t>
      </w:r>
    </w:p>
    <w:p w:rsidR="009F119F" w:rsidRDefault="009F119F" w:rsidP="009F119F">
      <w:pPr>
        <w:pStyle w:val="aa"/>
        <w:spacing w:before="0" w:beforeAutospacing="0" w:after="0" w:afterAutospacing="0"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9F119F" w:rsidRDefault="009F119F" w:rsidP="009F119F">
      <w:pPr>
        <w:pStyle w:val="aa"/>
        <w:spacing w:before="0" w:beforeAutospacing="0" w:after="0" w:afterAutospacing="0"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9F119F" w:rsidRDefault="009F119F" w:rsidP="0014641D">
      <w:pPr>
        <w:pStyle w:val="ConsPlusTitle"/>
        <w:jc w:val="center"/>
        <w:outlineLvl w:val="2"/>
        <w:rPr>
          <w:rFonts w:ascii="Times New Roman" w:hAnsi="Times New Roman" w:cs="Times New Roman"/>
          <w:sz w:val="28"/>
          <w:szCs w:val="28"/>
        </w:rPr>
      </w:pPr>
    </w:p>
    <w:p w:rsidR="009F119F" w:rsidRPr="00ED22B7" w:rsidRDefault="009F119F" w:rsidP="009F119F">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9F119F" w:rsidRPr="00ED22B7" w:rsidRDefault="009F119F" w:rsidP="009F119F">
      <w:pPr>
        <w:pStyle w:val="Default"/>
        <w:jc w:val="center"/>
      </w:pPr>
      <w:r w:rsidRPr="00ED22B7">
        <w:rPr>
          <w:b/>
          <w:bCs/>
        </w:rPr>
        <w:t>и документов и (или) информации, необходимых</w:t>
      </w:r>
    </w:p>
    <w:p w:rsidR="009F119F" w:rsidRPr="00ED22B7" w:rsidRDefault="009F119F" w:rsidP="009F119F">
      <w:pPr>
        <w:shd w:val="clear" w:color="auto" w:fill="FFFFFF"/>
        <w:spacing w:after="0" w:line="240" w:lineRule="auto"/>
        <w:jc w:val="center"/>
        <w:rPr>
          <w:rFonts w:ascii="Times New Roman" w:hAnsi="Times New Roman" w:cs="Times New Roman"/>
          <w:b/>
          <w:bCs/>
          <w:sz w:val="24"/>
          <w:szCs w:val="24"/>
        </w:rPr>
      </w:pPr>
      <w:r w:rsidRPr="00ED22B7">
        <w:rPr>
          <w:rFonts w:ascii="Times New Roman" w:hAnsi="Times New Roman" w:cs="Times New Roman"/>
          <w:b/>
          <w:bCs/>
          <w:sz w:val="24"/>
          <w:szCs w:val="24"/>
        </w:rPr>
        <w:t>для предоставления муниципальной услуги:</w:t>
      </w:r>
    </w:p>
    <w:p w:rsidR="009F119F" w:rsidRPr="00B439E5" w:rsidRDefault="009F119F" w:rsidP="009F119F">
      <w:pPr>
        <w:shd w:val="clear" w:color="auto" w:fill="FFFFFF"/>
        <w:spacing w:after="0" w:line="240" w:lineRule="auto"/>
        <w:jc w:val="center"/>
        <w:rPr>
          <w:rFonts w:ascii="Times New Roman" w:hAnsi="Times New Roman" w:cs="Times New Roman"/>
        </w:rPr>
      </w:pPr>
    </w:p>
    <w:p w:rsidR="009F119F" w:rsidRPr="007D711F" w:rsidRDefault="009F119F" w:rsidP="007D711F">
      <w:pPr>
        <w:autoSpaceDE w:val="0"/>
        <w:autoSpaceDN w:val="0"/>
        <w:adjustRightInd w:val="0"/>
        <w:spacing w:after="0" w:line="240" w:lineRule="auto"/>
        <w:ind w:firstLine="540"/>
        <w:jc w:val="center"/>
        <w:rPr>
          <w:rFonts w:ascii="Times New Roman" w:hAnsi="Times New Roman" w:cs="Times New Roman"/>
          <w:b/>
          <w:sz w:val="24"/>
          <w:szCs w:val="24"/>
        </w:rPr>
      </w:pPr>
      <w:r w:rsidRPr="007D711F">
        <w:rPr>
          <w:rFonts w:ascii="Times New Roman" w:eastAsia="Times New Roman" w:hAnsi="Times New Roman" w:cs="Times New Roman"/>
          <w:b/>
          <w:sz w:val="24"/>
          <w:szCs w:val="24"/>
        </w:rPr>
        <w:t>а) С</w:t>
      </w:r>
      <w:r w:rsidRPr="007D711F">
        <w:rPr>
          <w:rFonts w:ascii="Times New Roman" w:hAnsi="Times New Roman" w:cs="Times New Roman"/>
          <w:b/>
          <w:sz w:val="24"/>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9F119F" w:rsidRDefault="009F119F" w:rsidP="009F119F">
      <w:pPr>
        <w:shd w:val="clear" w:color="auto" w:fill="FFFFFF"/>
        <w:spacing w:after="0" w:line="240" w:lineRule="auto"/>
        <w:ind w:firstLine="708"/>
        <w:jc w:val="both"/>
        <w:rPr>
          <w:rFonts w:ascii="Times New Roman" w:hAnsi="Times New Roman" w:cs="Times New Roman"/>
          <w:sz w:val="24"/>
          <w:szCs w:val="24"/>
        </w:rPr>
      </w:pPr>
      <w:r>
        <w:rPr>
          <w:sz w:val="28"/>
          <w:szCs w:val="28"/>
        </w:rPr>
        <w:t xml:space="preserve">- </w:t>
      </w:r>
      <w:r w:rsidRPr="00B439E5">
        <w:rPr>
          <w:rFonts w:ascii="Times New Roman" w:hAnsi="Times New Roman" w:cs="Times New Roman"/>
          <w:sz w:val="24"/>
          <w:szCs w:val="24"/>
        </w:rPr>
        <w:t>заявление</w:t>
      </w:r>
      <w:r>
        <w:rPr>
          <w:rFonts w:ascii="Times New Roman" w:hAnsi="Times New Roman" w:cs="Times New Roman"/>
          <w:sz w:val="24"/>
          <w:szCs w:val="24"/>
        </w:rPr>
        <w:t xml:space="preserve"> (запрос)</w:t>
      </w:r>
      <w:r w:rsidRPr="00B439E5">
        <w:rPr>
          <w:rFonts w:ascii="Times New Roman" w:hAnsi="Times New Roman" w:cs="Times New Roman"/>
          <w:sz w:val="24"/>
          <w:szCs w:val="24"/>
        </w:rPr>
        <w:t xml:space="preserve"> о предоставлении муниципальной услуги</w:t>
      </w:r>
      <w:r w:rsidRPr="006E7CC6">
        <w:rPr>
          <w:rFonts w:ascii="Times New Roman" w:hAnsi="Times New Roman" w:cs="Times New Roman"/>
          <w:sz w:val="24"/>
          <w:szCs w:val="24"/>
        </w:rPr>
        <w:t xml:space="preserve"> </w:t>
      </w:r>
      <w:r w:rsidRPr="00B439E5">
        <w:rPr>
          <w:rFonts w:ascii="Times New Roman" w:hAnsi="Times New Roman" w:cs="Times New Roman"/>
          <w:sz w:val="24"/>
          <w:szCs w:val="24"/>
        </w:rPr>
        <w:t xml:space="preserve">по форме согласно </w:t>
      </w:r>
      <w:r w:rsidRPr="0093422B">
        <w:rPr>
          <w:rFonts w:ascii="Times New Roman" w:hAnsi="Times New Roman" w:cs="Times New Roman"/>
          <w:sz w:val="24"/>
          <w:szCs w:val="24"/>
        </w:rPr>
        <w:t>приложению 5</w:t>
      </w:r>
      <w:r w:rsidRPr="00B439E5">
        <w:rPr>
          <w:rFonts w:ascii="Times New Roman" w:hAnsi="Times New Roman" w:cs="Times New Roman"/>
          <w:sz w:val="24"/>
          <w:szCs w:val="24"/>
        </w:rPr>
        <w:t xml:space="preserve"> </w:t>
      </w:r>
      <w:r w:rsidR="00DC340C" w:rsidRPr="00133F0C">
        <w:rPr>
          <w:rFonts w:ascii="Times New Roman" w:hAnsi="Times New Roman" w:cs="Times New Roman"/>
          <w:sz w:val="24"/>
          <w:szCs w:val="24"/>
        </w:rPr>
        <w:t>к настоящему Административному регламенту</w:t>
      </w:r>
      <w:r w:rsidRPr="00B439E5">
        <w:rPr>
          <w:rFonts w:ascii="Times New Roman" w:hAnsi="Times New Roman" w:cs="Times New Roman"/>
          <w:sz w:val="24"/>
          <w:szCs w:val="24"/>
        </w:rPr>
        <w:t>.</w:t>
      </w:r>
    </w:p>
    <w:p w:rsidR="009F119F" w:rsidRDefault="009F119F" w:rsidP="009F119F">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3422B">
        <w:rPr>
          <w:rFonts w:ascii="Times New Roman" w:hAnsi="Times New Roman" w:cs="Times New Roman"/>
          <w:sz w:val="24"/>
          <w:szCs w:val="24"/>
        </w:rPr>
        <w:t xml:space="preserve">заявление (запрос) об исправлении допущенных опечаток и ошибок в решении органа, предоставляющего муниципальную услугу при оказании муниципальной услуги по форме согласно </w:t>
      </w:r>
      <w:r w:rsidRPr="00927520">
        <w:rPr>
          <w:rFonts w:ascii="Times New Roman" w:hAnsi="Times New Roman" w:cs="Times New Roman"/>
          <w:sz w:val="24"/>
          <w:szCs w:val="24"/>
        </w:rPr>
        <w:t xml:space="preserve">приложению </w:t>
      </w:r>
      <w:r w:rsidR="00927520">
        <w:rPr>
          <w:rFonts w:ascii="Times New Roman" w:hAnsi="Times New Roman" w:cs="Times New Roman"/>
          <w:sz w:val="24"/>
          <w:szCs w:val="24"/>
        </w:rPr>
        <w:t>9</w:t>
      </w:r>
      <w:r w:rsidRPr="0093422B">
        <w:rPr>
          <w:rFonts w:ascii="Times New Roman" w:hAnsi="Times New Roman" w:cs="Times New Roman"/>
          <w:sz w:val="24"/>
          <w:szCs w:val="24"/>
        </w:rPr>
        <w:t xml:space="preserve"> </w:t>
      </w:r>
      <w:r w:rsidR="00820CF3" w:rsidRPr="00133F0C">
        <w:rPr>
          <w:rFonts w:ascii="Times New Roman" w:hAnsi="Times New Roman" w:cs="Times New Roman"/>
          <w:sz w:val="24"/>
          <w:szCs w:val="24"/>
        </w:rPr>
        <w:t>к настоящему Административному регламенту</w:t>
      </w:r>
      <w:r w:rsidRPr="00B439E5">
        <w:rPr>
          <w:rFonts w:ascii="Times New Roman" w:hAnsi="Times New Roman" w:cs="Times New Roman"/>
          <w:sz w:val="24"/>
          <w:szCs w:val="24"/>
        </w:rPr>
        <w:t>.</w:t>
      </w:r>
    </w:p>
    <w:p w:rsidR="009F119F" w:rsidRDefault="009F119F" w:rsidP="009F119F">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rsidR="009F119F" w:rsidRDefault="009F119F" w:rsidP="009F119F">
      <w:pPr>
        <w:autoSpaceDE w:val="0"/>
        <w:autoSpaceDN w:val="0"/>
        <w:adjustRightInd w:val="0"/>
        <w:spacing w:after="0" w:line="240" w:lineRule="auto"/>
        <w:ind w:firstLine="708"/>
        <w:jc w:val="both"/>
        <w:rPr>
          <w:rFonts w:ascii="Times New Roman" w:hAnsi="Times New Roman" w:cs="Times New Roman"/>
          <w:sz w:val="24"/>
          <w:szCs w:val="24"/>
        </w:rPr>
      </w:pPr>
      <w:r w:rsidRPr="0093422B">
        <w:t xml:space="preserve">- </w:t>
      </w:r>
      <w:r>
        <w:rPr>
          <w:rFonts w:ascii="Times New Roman" w:hAnsi="Times New Roman" w:cs="Times New Roman"/>
          <w:sz w:val="24"/>
          <w:szCs w:val="24"/>
        </w:rPr>
        <w:t>способы подачи указанных запроса, документов и (или) информации</w:t>
      </w:r>
      <w:r w:rsidRPr="006E7CC6">
        <w:t xml:space="preserve"> </w:t>
      </w:r>
      <w:r w:rsidRPr="006E7CC6">
        <w:rPr>
          <w:rFonts w:ascii="Times New Roman" w:hAnsi="Times New Roman" w:cs="Times New Roman"/>
          <w:sz w:val="24"/>
          <w:szCs w:val="24"/>
        </w:rPr>
        <w:t>приведен</w:t>
      </w:r>
      <w:r>
        <w:rPr>
          <w:rFonts w:ascii="Times New Roman" w:hAnsi="Times New Roman" w:cs="Times New Roman"/>
          <w:sz w:val="24"/>
          <w:szCs w:val="24"/>
        </w:rPr>
        <w:t>ы</w:t>
      </w:r>
      <w:r w:rsidRPr="006E7CC6">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3</w:t>
      </w:r>
      <w:r w:rsidRPr="006E7CC6">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9F119F" w:rsidRDefault="009F119F" w:rsidP="0014641D">
      <w:pPr>
        <w:pStyle w:val="ConsPlusTitle"/>
        <w:jc w:val="center"/>
        <w:outlineLvl w:val="2"/>
        <w:rPr>
          <w:rFonts w:ascii="Times New Roman" w:hAnsi="Times New Roman" w:cs="Times New Roman"/>
          <w:sz w:val="28"/>
          <w:szCs w:val="28"/>
        </w:rPr>
      </w:pPr>
    </w:p>
    <w:p w:rsidR="009F119F" w:rsidRPr="00BB4A75" w:rsidRDefault="009F119F" w:rsidP="009F119F">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BB4A75">
        <w:rPr>
          <w:rFonts w:ascii="Times New Roman" w:hAnsi="Times New Roman" w:cs="Times New Roman"/>
          <w:b/>
          <w:bCs/>
          <w:sz w:val="24"/>
          <w:szCs w:val="24"/>
        </w:rPr>
        <w:t xml:space="preserve">б) </w:t>
      </w:r>
      <w:r w:rsidRPr="00916665">
        <w:rPr>
          <w:rFonts w:ascii="Times New Roman" w:hAnsi="Times New Roman" w:cs="Times New Roman"/>
          <w:b/>
          <w:sz w:val="24"/>
          <w:szCs w:val="24"/>
        </w:rPr>
        <w:t>способы установления личности заявителя (представителя заявителя):</w:t>
      </w:r>
    </w:p>
    <w:p w:rsidR="009F119F" w:rsidRPr="00BB4A75" w:rsidRDefault="009F119F" w:rsidP="009F119F">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9F119F" w:rsidRPr="00BB4A75" w:rsidRDefault="009F119F" w:rsidP="009F119F">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9F119F" w:rsidRDefault="009F119F" w:rsidP="009F119F">
      <w:pPr>
        <w:shd w:val="clear" w:color="auto" w:fill="FFFFFF"/>
        <w:spacing w:after="0" w:line="240" w:lineRule="auto"/>
        <w:ind w:firstLine="708"/>
        <w:jc w:val="both"/>
        <w:rPr>
          <w:rFonts w:ascii="Times New Roman" w:hAnsi="Times New Roman" w:cs="Times New Roman"/>
          <w:sz w:val="24"/>
          <w:szCs w:val="24"/>
        </w:rPr>
      </w:pPr>
      <w:r w:rsidRPr="00BB4A75">
        <w:rPr>
          <w:rFonts w:ascii="Times New Roman" w:hAnsi="Times New Roman" w:cs="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9F119F" w:rsidRDefault="009F119F" w:rsidP="009F119F">
      <w:pPr>
        <w:shd w:val="clear" w:color="auto" w:fill="FFFFFF"/>
        <w:spacing w:after="0" w:line="240" w:lineRule="auto"/>
        <w:ind w:firstLine="708"/>
        <w:jc w:val="both"/>
        <w:rPr>
          <w:rFonts w:ascii="Times New Roman" w:hAnsi="Times New Roman" w:cs="Times New Roman"/>
          <w:sz w:val="24"/>
          <w:szCs w:val="24"/>
        </w:rPr>
      </w:pPr>
    </w:p>
    <w:p w:rsidR="009F119F" w:rsidRDefault="009F119F" w:rsidP="009F119F">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rsidR="009F119F" w:rsidRPr="00BB4A75" w:rsidRDefault="009F119F" w:rsidP="009F119F">
      <w:pPr>
        <w:pStyle w:val="Default"/>
        <w:jc w:val="center"/>
      </w:pPr>
    </w:p>
    <w:p w:rsidR="009F119F" w:rsidRPr="009A72DD" w:rsidRDefault="009F119F" w:rsidP="009F11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w:t>
      </w:r>
      <w:r w:rsidRPr="009A72DD">
        <w:t xml:space="preserve">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r w:rsidR="00274966">
        <w:rPr>
          <w:rFonts w:ascii="Times New Roman" w:hAnsi="Times New Roman" w:cs="Times New Roman"/>
          <w:sz w:val="24"/>
          <w:szCs w:val="24"/>
        </w:rPr>
        <w:t>.</w:t>
      </w:r>
    </w:p>
    <w:p w:rsidR="009F119F" w:rsidRPr="00BB4A75" w:rsidRDefault="009F119F" w:rsidP="009F119F">
      <w:pPr>
        <w:pStyle w:val="Default"/>
        <w:ind w:firstLine="708"/>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927520">
        <w:t xml:space="preserve">приложению </w:t>
      </w:r>
      <w:r w:rsidR="00927520">
        <w:t>8</w:t>
      </w:r>
      <w:r w:rsidRPr="00BB4A75">
        <w:t xml:space="preserve"> к настоящему Административному Регламенту, в течение одного рабочего дня со дня поступления заявления о предоставлении </w:t>
      </w:r>
      <w:r w:rsidRPr="000C234D">
        <w:rPr>
          <w:bCs/>
        </w:rPr>
        <w:t xml:space="preserve">разрешения на </w:t>
      </w:r>
      <w:r w:rsidR="00927520">
        <w:t xml:space="preserve">отклонение </w:t>
      </w:r>
      <w:r w:rsidR="00927520" w:rsidRPr="00B275D7">
        <w:t xml:space="preserve">от предельных параметров разрешенного строительства, реконструкции объекта </w:t>
      </w:r>
      <w:r w:rsidR="00927520" w:rsidRPr="00B275D7">
        <w:lastRenderedPageBreak/>
        <w:t>капитального строительства</w:t>
      </w:r>
      <w:r w:rsidRPr="00BB4A75">
        <w:t xml:space="preserve"> и направляется тем же способом, что и</w:t>
      </w:r>
      <w:proofErr w:type="gramEnd"/>
      <w:r w:rsidRPr="00BB4A75">
        <w:t xml:space="preserve"> поступивший запрос, если иное не будет указано в самих запросах или в расписке о приеме документов. </w:t>
      </w:r>
    </w:p>
    <w:p w:rsidR="009F119F" w:rsidRDefault="009F119F" w:rsidP="009F119F">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rsidR="00274966">
        <w:t>.</w:t>
      </w:r>
    </w:p>
    <w:p w:rsidR="009F119F" w:rsidRDefault="009F119F" w:rsidP="0014641D">
      <w:pPr>
        <w:pStyle w:val="ConsPlusTitle"/>
        <w:jc w:val="center"/>
        <w:outlineLvl w:val="2"/>
        <w:rPr>
          <w:rFonts w:ascii="Times New Roman" w:hAnsi="Times New Roman" w:cs="Times New Roman"/>
          <w:sz w:val="28"/>
          <w:szCs w:val="28"/>
        </w:rPr>
      </w:pPr>
    </w:p>
    <w:p w:rsidR="009F119F" w:rsidRPr="00BB4A75" w:rsidRDefault="009F119F" w:rsidP="009F119F">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F119F" w:rsidRPr="000408A0" w:rsidRDefault="009F119F" w:rsidP="009F119F">
      <w:pPr>
        <w:pStyle w:val="Default"/>
        <w:ind w:firstLine="708"/>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9F119F" w:rsidRDefault="009F119F" w:rsidP="009F119F">
      <w:pPr>
        <w:shd w:val="clear" w:color="auto" w:fill="FFFFFF"/>
        <w:spacing w:after="0" w:line="240" w:lineRule="auto"/>
        <w:ind w:firstLine="708"/>
        <w:jc w:val="both"/>
        <w:rPr>
          <w:rFonts w:ascii="Times New Roman" w:hAnsi="Times New Roman" w:cs="Times New Roman"/>
          <w:sz w:val="24"/>
          <w:szCs w:val="24"/>
        </w:rPr>
      </w:pPr>
      <w:r w:rsidRPr="000408A0">
        <w:rPr>
          <w:rFonts w:ascii="Times New Roman" w:hAnsi="Times New Roman" w:cs="Times New Roman"/>
          <w:sz w:val="24"/>
          <w:szCs w:val="24"/>
        </w:rPr>
        <w:t xml:space="preserve">Заявление и прилагаемые к нему документы предоставляются в Администрацию в отношении земельных участков, расположенных на территории </w:t>
      </w:r>
      <w:proofErr w:type="spellStart"/>
      <w:r w:rsidRPr="000408A0">
        <w:rPr>
          <w:rFonts w:ascii="Times New Roman" w:hAnsi="Times New Roman" w:cs="Times New Roman"/>
          <w:sz w:val="24"/>
          <w:szCs w:val="24"/>
        </w:rPr>
        <w:t>Балахнинского</w:t>
      </w:r>
      <w:proofErr w:type="spellEnd"/>
      <w:r w:rsidRPr="000408A0">
        <w:rPr>
          <w:rFonts w:ascii="Times New Roman" w:hAnsi="Times New Roman" w:cs="Times New Roman"/>
          <w:sz w:val="24"/>
          <w:szCs w:val="24"/>
        </w:rPr>
        <w:t xml:space="preserve"> муниципального округа Нижегородской области.</w:t>
      </w:r>
    </w:p>
    <w:p w:rsidR="009F119F" w:rsidRPr="000408A0" w:rsidRDefault="009F119F" w:rsidP="009F119F">
      <w:pPr>
        <w:shd w:val="clear" w:color="auto" w:fill="FFFFFF"/>
        <w:spacing w:after="0" w:line="240" w:lineRule="auto"/>
        <w:ind w:firstLine="708"/>
        <w:jc w:val="both"/>
        <w:rPr>
          <w:rFonts w:ascii="Times New Roman" w:hAnsi="Times New Roman" w:cs="Times New Roman"/>
          <w:sz w:val="24"/>
          <w:szCs w:val="24"/>
        </w:rPr>
      </w:pPr>
    </w:p>
    <w:p w:rsidR="009F119F" w:rsidRDefault="009F119F" w:rsidP="009F119F">
      <w:pPr>
        <w:pStyle w:val="Default"/>
        <w:jc w:val="center"/>
        <w:rPr>
          <w:sz w:val="28"/>
          <w:szCs w:val="28"/>
        </w:rPr>
      </w:pPr>
      <w:r w:rsidRPr="00241D67">
        <w:rPr>
          <w:b/>
          <w:bCs/>
        </w:rPr>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rsidR="009F119F" w:rsidRPr="0023520D" w:rsidRDefault="009F119F" w:rsidP="009F119F">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9F119F" w:rsidRPr="0023520D" w:rsidRDefault="009F119F" w:rsidP="009F119F">
      <w:pPr>
        <w:pStyle w:val="Default"/>
        <w:ind w:firstLine="708"/>
        <w:jc w:val="both"/>
      </w:pPr>
      <w:r w:rsidRPr="0023520D">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rsidR="009F119F" w:rsidRDefault="009F119F" w:rsidP="009F119F">
      <w:pPr>
        <w:shd w:val="clear" w:color="auto" w:fill="FFFFFF"/>
        <w:spacing w:after="0" w:line="240" w:lineRule="auto"/>
        <w:ind w:firstLine="708"/>
        <w:jc w:val="both"/>
        <w:rPr>
          <w:rFonts w:ascii="Times New Roman" w:hAnsi="Times New Roman" w:cs="Times New Roman"/>
          <w:sz w:val="28"/>
          <w:szCs w:val="28"/>
        </w:rPr>
      </w:pPr>
      <w:r w:rsidRPr="0023520D">
        <w:rPr>
          <w:rFonts w:ascii="Times New Roman" w:hAnsi="Times New Roman" w:cs="Times New Roman"/>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rFonts w:ascii="Times New Roman" w:hAnsi="Times New Roman" w:cs="Times New Roman"/>
          <w:sz w:val="28"/>
          <w:szCs w:val="28"/>
        </w:rPr>
        <w:t>.</w:t>
      </w:r>
    </w:p>
    <w:p w:rsidR="00171EDD" w:rsidRDefault="00171EDD" w:rsidP="009F119F">
      <w:pPr>
        <w:shd w:val="clear" w:color="auto" w:fill="FFFFFF"/>
        <w:spacing w:after="0" w:line="240" w:lineRule="auto"/>
        <w:ind w:firstLine="708"/>
        <w:jc w:val="both"/>
        <w:rPr>
          <w:rFonts w:ascii="Times New Roman" w:hAnsi="Times New Roman" w:cs="Times New Roman"/>
          <w:sz w:val="28"/>
          <w:szCs w:val="28"/>
        </w:rPr>
      </w:pPr>
    </w:p>
    <w:p w:rsidR="009F119F" w:rsidRPr="00E53902" w:rsidRDefault="009F119F" w:rsidP="009F119F">
      <w:pPr>
        <w:jc w:val="center"/>
        <w:rPr>
          <w:rFonts w:ascii="Times New Roman" w:hAnsi="Times New Roman" w:cs="Times New Roman"/>
          <w:b/>
          <w:sz w:val="24"/>
          <w:szCs w:val="24"/>
        </w:rPr>
      </w:pPr>
      <w:r w:rsidRPr="00E53902">
        <w:rPr>
          <w:rFonts w:ascii="Times New Roman" w:hAnsi="Times New Roman" w:cs="Times New Roman"/>
          <w:b/>
          <w:color w:val="34343C"/>
          <w:sz w:val="24"/>
          <w:szCs w:val="24"/>
        </w:rPr>
        <w:t>3.2.3</w:t>
      </w:r>
      <w:r w:rsidRPr="00E53902">
        <w:rPr>
          <w:rFonts w:ascii="Times New Roman" w:hAnsi="Times New Roman" w:cs="Times New Roman"/>
          <w:b/>
          <w:bCs/>
          <w:sz w:val="24"/>
          <w:szCs w:val="24"/>
        </w:rPr>
        <w:t>. Административная процедура м</w:t>
      </w:r>
      <w:r w:rsidRPr="00E53902">
        <w:rPr>
          <w:rFonts w:ascii="Times New Roman" w:hAnsi="Times New Roman" w:cs="Times New Roman"/>
          <w:b/>
          <w:sz w:val="24"/>
          <w:szCs w:val="24"/>
        </w:rPr>
        <w:t xml:space="preserve">ежведомственного информационного взаимодействия. </w:t>
      </w:r>
    </w:p>
    <w:p w:rsidR="009F119F" w:rsidRDefault="009F119F" w:rsidP="009F119F">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rsidR="009F119F" w:rsidRPr="00E6244F" w:rsidRDefault="009F119F" w:rsidP="009F119F">
      <w:pPr>
        <w:pStyle w:val="Default"/>
        <w:ind w:firstLine="708"/>
        <w:jc w:val="both"/>
      </w:pPr>
      <w:r w:rsidRPr="00E6244F">
        <w:t>- Федеральная служба государственной регистрации, кадастра и картографии</w:t>
      </w:r>
      <w:r>
        <w:t xml:space="preserve"> </w:t>
      </w:r>
      <w:r w:rsidRPr="00837CF1">
        <w:rPr>
          <w:color w:val="000000" w:themeColor="text1"/>
        </w:rPr>
        <w:t xml:space="preserve">о сведениях, содержащихся в </w:t>
      </w:r>
      <w:r w:rsidRPr="00E6244F">
        <w:t>ЕГРН об объекте недвижимости, об основных характеристиках и зарегистрированных правах на объект недвижимости в отношении земельного участка</w:t>
      </w:r>
      <w:r>
        <w:t xml:space="preserve"> </w:t>
      </w:r>
      <w:r w:rsidRPr="00837CF1">
        <w:rPr>
          <w:color w:val="000000" w:themeColor="text1"/>
        </w:rPr>
        <w:t>(в случае непредставления заявит</w:t>
      </w:r>
      <w:r>
        <w:rPr>
          <w:color w:val="000000" w:themeColor="text1"/>
        </w:rPr>
        <w:t>елем по собственной инициативе)</w:t>
      </w:r>
      <w:r w:rsidRPr="00E6244F">
        <w:t xml:space="preserve">; </w:t>
      </w:r>
    </w:p>
    <w:p w:rsidR="009F119F" w:rsidRPr="00DD26AD" w:rsidRDefault="009F119F" w:rsidP="009F119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D26AD">
        <w:rPr>
          <w:rFonts w:ascii="Times New Roman" w:hAnsi="Times New Roman" w:cs="Times New Roman"/>
          <w:color w:val="000000" w:themeColor="text1"/>
          <w:sz w:val="24"/>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9F119F" w:rsidRPr="00DD26AD" w:rsidRDefault="009F119F" w:rsidP="009F119F">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rsidR="009F119F" w:rsidRPr="00DD26AD" w:rsidRDefault="009F119F" w:rsidP="009F119F">
      <w:pPr>
        <w:pStyle w:val="Default"/>
        <w:ind w:firstLine="708"/>
        <w:jc w:val="both"/>
      </w:pPr>
      <w:r w:rsidRPr="00DD26AD">
        <w:lastRenderedPageBreak/>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9F119F" w:rsidRPr="00DD26AD" w:rsidRDefault="009F119F" w:rsidP="009F119F">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rsidR="009F119F" w:rsidRPr="00837CF1" w:rsidRDefault="009F119F" w:rsidP="009F119F">
      <w:pPr>
        <w:pStyle w:val="Default"/>
        <w:ind w:firstLine="708"/>
        <w:jc w:val="both"/>
      </w:pPr>
    </w:p>
    <w:p w:rsidR="009F119F" w:rsidRDefault="009F119F" w:rsidP="009F119F">
      <w:pPr>
        <w:pStyle w:val="Default"/>
        <w:ind w:firstLine="708"/>
        <w:jc w:val="both"/>
      </w:pPr>
      <w:r w:rsidRPr="00E6244F">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w:t>
      </w:r>
      <w:r>
        <w:t>го электронного взаимодействия"</w:t>
      </w:r>
    </w:p>
    <w:p w:rsidR="009F119F" w:rsidRPr="009F119F" w:rsidRDefault="009F119F" w:rsidP="009F119F">
      <w:pPr>
        <w:pStyle w:val="ConsPlusNormal"/>
        <w:ind w:firstLine="540"/>
        <w:jc w:val="both"/>
        <w:rPr>
          <w:rFonts w:ascii="Times New Roman" w:hAnsi="Times New Roman" w:cs="Times New Roman"/>
          <w:sz w:val="24"/>
          <w:szCs w:val="24"/>
        </w:rPr>
      </w:pPr>
      <w:r w:rsidRPr="009F119F">
        <w:rPr>
          <w:rFonts w:ascii="Times New Roman" w:hAnsi="Times New Roman" w:cs="Times New Roman"/>
        </w:rPr>
        <w:t>- Федеральная служба государственной регистрации, кадастра и картографии</w:t>
      </w:r>
      <w:r>
        <w:t xml:space="preserve"> </w:t>
      </w:r>
      <w:r w:rsidRPr="004E007D">
        <w:rPr>
          <w:rFonts w:ascii="Times New Roman" w:hAnsi="Times New Roman" w:cs="Times New Roman"/>
          <w:sz w:val="28"/>
          <w:szCs w:val="28"/>
        </w:rPr>
        <w:t xml:space="preserve">- </w:t>
      </w:r>
      <w:r w:rsidRPr="009F119F">
        <w:rPr>
          <w:rFonts w:ascii="Times New Roman" w:hAnsi="Times New Roman" w:cs="Times New Roman"/>
          <w:sz w:val="24"/>
          <w:szCs w:val="24"/>
        </w:rPr>
        <w:t>выписка из ЕГРН об объекте недвижимости, об основных характеристиках и зарегистрированных правах на объект недвижимости в отношении земельного участка.</w:t>
      </w:r>
    </w:p>
    <w:p w:rsidR="009F119F" w:rsidRDefault="009F119F" w:rsidP="009F119F">
      <w:pPr>
        <w:spacing w:after="0" w:line="240" w:lineRule="auto"/>
        <w:ind w:firstLine="540"/>
        <w:jc w:val="both"/>
        <w:rPr>
          <w:rFonts w:ascii="Times New Roman" w:hAnsi="Times New Roman" w:cs="Times New Roman"/>
          <w:sz w:val="24"/>
          <w:szCs w:val="24"/>
        </w:rPr>
      </w:pPr>
      <w:r w:rsidRPr="00E6244F">
        <w:rPr>
          <w:rFonts w:ascii="Times New Roman" w:hAnsi="Times New Roman" w:cs="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93422B">
        <w:rPr>
          <w:rFonts w:ascii="Times New Roman" w:hAnsi="Times New Roman" w:cs="Times New Roman"/>
          <w:sz w:val="24"/>
          <w:szCs w:val="24"/>
        </w:rPr>
        <w:t>два рабочих дн</w:t>
      </w:r>
      <w:r>
        <w:rPr>
          <w:rFonts w:ascii="Times New Roman" w:hAnsi="Times New Roman" w:cs="Times New Roman"/>
          <w:sz w:val="24"/>
          <w:szCs w:val="24"/>
        </w:rPr>
        <w:t>я</w:t>
      </w:r>
      <w:r w:rsidRPr="00E6244F">
        <w:rPr>
          <w:rFonts w:ascii="Times New Roman" w:hAnsi="Times New Roman" w:cs="Times New Roman"/>
          <w:sz w:val="24"/>
          <w:szCs w:val="24"/>
        </w:rPr>
        <w:t xml:space="preserve"> со дня направления межведомственного запроса.</w:t>
      </w:r>
    </w:p>
    <w:p w:rsidR="009F119F" w:rsidRDefault="009F119F" w:rsidP="0014641D">
      <w:pPr>
        <w:pStyle w:val="ConsPlusTitle"/>
        <w:jc w:val="center"/>
        <w:outlineLvl w:val="2"/>
        <w:rPr>
          <w:rFonts w:ascii="Times New Roman" w:hAnsi="Times New Roman" w:cs="Times New Roman"/>
          <w:sz w:val="28"/>
          <w:szCs w:val="28"/>
        </w:rPr>
      </w:pPr>
    </w:p>
    <w:p w:rsidR="00171EDD" w:rsidRDefault="00171EDD" w:rsidP="00171EDD">
      <w:pPr>
        <w:pStyle w:val="Default"/>
        <w:jc w:val="center"/>
        <w:rPr>
          <w:b/>
          <w:bCs/>
        </w:rPr>
      </w:pPr>
      <w:r w:rsidRPr="00ED22B7">
        <w:rPr>
          <w:b/>
          <w:color w:val="34343C"/>
        </w:rPr>
        <w:t>3.</w:t>
      </w:r>
      <w:r>
        <w:rPr>
          <w:b/>
          <w:color w:val="34343C"/>
        </w:rPr>
        <w:t>2</w:t>
      </w:r>
      <w:r w:rsidRPr="00ED22B7">
        <w:rPr>
          <w:b/>
          <w:color w:val="34343C"/>
        </w:rPr>
        <w:t>.</w:t>
      </w:r>
      <w:r w:rsidR="007D711F">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rsidR="00171EDD" w:rsidRPr="000C01C2" w:rsidRDefault="00171EDD" w:rsidP="00171EDD">
      <w:pPr>
        <w:pStyle w:val="Default"/>
        <w:jc w:val="center"/>
      </w:pPr>
    </w:p>
    <w:p w:rsidR="00171EDD" w:rsidRDefault="00171EDD" w:rsidP="00171EDD">
      <w:pPr>
        <w:autoSpaceDE w:val="0"/>
        <w:autoSpaceDN w:val="0"/>
        <w:adjustRightInd w:val="0"/>
        <w:spacing w:after="0" w:line="240" w:lineRule="auto"/>
        <w:ind w:firstLine="709"/>
        <w:jc w:val="both"/>
      </w:pPr>
      <w:r>
        <w:rPr>
          <w:rFonts w:ascii="Times New Roman" w:hAnsi="Times New Roman" w:cs="Times New Roman"/>
          <w:sz w:val="24"/>
          <w:szCs w:val="24"/>
        </w:rPr>
        <w:t xml:space="preserve">а) Основания для отказа в предоставлении </w:t>
      </w:r>
      <w:r w:rsidRPr="000C234D">
        <w:rPr>
          <w:rFonts w:ascii="Times New Roman" w:hAnsi="Times New Roman" w:cs="Times New Roman"/>
          <w:bCs/>
        </w:rPr>
        <w:t>муниципальной</w:t>
      </w:r>
      <w:r w:rsidRPr="000C234D">
        <w:rPr>
          <w:rFonts w:ascii="Times New Roman" w:hAnsi="Times New Roman" w:cs="Times New Roman"/>
          <w:sz w:val="24"/>
          <w:szCs w:val="24"/>
        </w:rPr>
        <w:t xml:space="preserve"> </w:t>
      </w:r>
      <w:r>
        <w:rPr>
          <w:rFonts w:ascii="Times New Roman" w:hAnsi="Times New Roman" w:cs="Times New Roman"/>
          <w:sz w:val="24"/>
          <w:szCs w:val="24"/>
        </w:rPr>
        <w:t xml:space="preserve">услуги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p>
    <w:p w:rsidR="00171EDD" w:rsidRDefault="00171EDD" w:rsidP="00171E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F6DC6">
        <w:rPr>
          <w:rFonts w:ascii="Times New Roman" w:hAnsi="Times New Roman" w:cs="Times New Roman"/>
          <w:sz w:val="24"/>
          <w:szCs w:val="24"/>
        </w:rPr>
        <w:t xml:space="preserve">б) Срок принятия решения о предоставлении (об отказе в предоставлении) муниципальной услуги, исчисляемый </w:t>
      </w:r>
      <w:proofErr w:type="gramStart"/>
      <w:r w:rsidRPr="009F6DC6">
        <w:rPr>
          <w:rFonts w:ascii="Times New Roman" w:hAnsi="Times New Roman" w:cs="Times New Roman"/>
          <w:sz w:val="24"/>
          <w:szCs w:val="24"/>
        </w:rPr>
        <w:t>с даты получения</w:t>
      </w:r>
      <w:proofErr w:type="gramEnd"/>
      <w:r w:rsidRPr="009F6DC6">
        <w:rPr>
          <w:rFonts w:ascii="Times New Roman" w:hAnsi="Times New Roman" w:cs="Times New Roman"/>
          <w:sz w:val="24"/>
          <w:szCs w:val="24"/>
        </w:rPr>
        <w:t xml:space="preserve"> </w:t>
      </w:r>
      <w:r>
        <w:rPr>
          <w:rFonts w:ascii="Times New Roman" w:hAnsi="Times New Roman" w:cs="Times New Roman"/>
          <w:sz w:val="24"/>
          <w:szCs w:val="24"/>
        </w:rPr>
        <w:t>Администрацией</w:t>
      </w:r>
      <w:r w:rsidRPr="009F6DC6">
        <w:rPr>
          <w:rFonts w:ascii="Times New Roman" w:hAnsi="Times New Roman" w:cs="Times New Roman"/>
          <w:sz w:val="24"/>
          <w:szCs w:val="24"/>
        </w:rPr>
        <w:t xml:space="preserve"> всех сведений, необходимых для принятия решения составляет </w:t>
      </w:r>
      <w:r w:rsidRPr="00820CF3">
        <w:rPr>
          <w:rFonts w:ascii="Times New Roman" w:hAnsi="Times New Roman" w:cs="Times New Roman"/>
          <w:sz w:val="24"/>
          <w:szCs w:val="24"/>
        </w:rPr>
        <w:t>74</w:t>
      </w:r>
      <w:r w:rsidRPr="0093422B">
        <w:rPr>
          <w:rFonts w:ascii="Times New Roman" w:hAnsi="Times New Roman" w:cs="Times New Roman"/>
          <w:sz w:val="24"/>
          <w:szCs w:val="24"/>
        </w:rPr>
        <w:t xml:space="preserve"> рабочих дн</w:t>
      </w:r>
      <w:r>
        <w:rPr>
          <w:rFonts w:ascii="Times New Roman" w:hAnsi="Times New Roman" w:cs="Times New Roman"/>
          <w:sz w:val="24"/>
          <w:szCs w:val="24"/>
        </w:rPr>
        <w:t>я</w:t>
      </w:r>
      <w:r w:rsidRPr="000C01C2">
        <w:rPr>
          <w:rFonts w:ascii="Times New Roman" w:hAnsi="Times New Roman" w:cs="Times New Roman"/>
          <w:sz w:val="24"/>
          <w:szCs w:val="24"/>
        </w:rPr>
        <w:t>.</w:t>
      </w:r>
      <w:r w:rsidR="007D711F" w:rsidRPr="007D711F">
        <w:rPr>
          <w:rFonts w:ascii="Times New Roman" w:hAnsi="Times New Roman" w:cs="Times New Roman"/>
          <w:sz w:val="24"/>
          <w:szCs w:val="24"/>
        </w:rPr>
        <w:t xml:space="preserve"> </w:t>
      </w:r>
      <w:r w:rsidR="007D711F" w:rsidRPr="00905CC9">
        <w:rPr>
          <w:rFonts w:ascii="Times New Roman" w:hAnsi="Times New Roman" w:cs="Times New Roman"/>
          <w:sz w:val="24"/>
          <w:szCs w:val="24"/>
        </w:rPr>
        <w:t>Срок выполнения указанной административной процедуры входит в общий срок предоставления муниципальной услуги</w:t>
      </w:r>
      <w:r w:rsidR="007D711F">
        <w:rPr>
          <w:rFonts w:ascii="Times New Roman" w:hAnsi="Times New Roman" w:cs="Times New Roman"/>
          <w:sz w:val="24"/>
          <w:szCs w:val="24"/>
        </w:rPr>
        <w:t>.</w:t>
      </w:r>
    </w:p>
    <w:p w:rsidR="007D711F" w:rsidRPr="00905CC9" w:rsidRDefault="007D711F" w:rsidP="007D711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9F6DC6">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w:t>
      </w:r>
      <w:r>
        <w:rPr>
          <w:rFonts w:ascii="Times New Roman" w:hAnsi="Times New Roman" w:cs="Times New Roman"/>
          <w:sz w:val="24"/>
          <w:szCs w:val="24"/>
        </w:rPr>
        <w:t>в</w:t>
      </w:r>
      <w:r w:rsidRPr="00BD7598">
        <w:rPr>
          <w:rFonts w:ascii="Times New Roman" w:eastAsia="Times New Roman" w:hAnsi="Times New Roman" w:cs="Times New Roman"/>
          <w:color w:val="34343C"/>
          <w:sz w:val="24"/>
          <w:szCs w:val="24"/>
        </w:rPr>
        <w:t xml:space="preserve"> случае,</w:t>
      </w:r>
      <w:r w:rsidRPr="00A5055C">
        <w:rPr>
          <w:rFonts w:ascii="Times New Roman" w:hAnsi="Times New Roman" w:cs="Times New Roman"/>
          <w:sz w:val="24"/>
          <w:szCs w:val="24"/>
        </w:rPr>
        <w:t xml:space="preserve"> </w:t>
      </w:r>
      <w:r>
        <w:rPr>
          <w:rFonts w:ascii="Times New Roman" w:hAnsi="Times New Roman" w:cs="Times New Roman"/>
          <w:sz w:val="24"/>
          <w:szCs w:val="24"/>
        </w:rPr>
        <w:t>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E20131">
        <w:rPr>
          <w:rFonts w:ascii="Times New Roman" w:hAnsi="Times New Roman" w:cs="Times New Roman"/>
          <w:sz w:val="24"/>
          <w:szCs w:val="24"/>
        </w:rPr>
        <w:t xml:space="preserve"> </w:t>
      </w:r>
      <w:r w:rsidRPr="009F6DC6">
        <w:rPr>
          <w:rFonts w:ascii="Times New Roman" w:hAnsi="Times New Roman" w:cs="Times New Roman"/>
          <w:sz w:val="24"/>
          <w:szCs w:val="24"/>
        </w:rPr>
        <w:t xml:space="preserve">исчисляемый с даты получения </w:t>
      </w:r>
      <w:r>
        <w:rPr>
          <w:rFonts w:ascii="Times New Roman" w:hAnsi="Times New Roman" w:cs="Times New Roman"/>
          <w:sz w:val="24"/>
          <w:szCs w:val="24"/>
        </w:rPr>
        <w:t>Администрацией</w:t>
      </w:r>
      <w:r w:rsidRPr="009F6DC6">
        <w:rPr>
          <w:rFonts w:ascii="Times New Roman" w:hAnsi="Times New Roman" w:cs="Times New Roman"/>
          <w:sz w:val="24"/>
          <w:szCs w:val="24"/>
        </w:rPr>
        <w:t xml:space="preserve"> всех сведений, необходимых для принятия решения</w:t>
      </w:r>
      <w:r>
        <w:rPr>
          <w:rFonts w:ascii="Times New Roman" w:hAnsi="Times New Roman" w:cs="Times New Roman"/>
          <w:sz w:val="24"/>
          <w:szCs w:val="24"/>
        </w:rPr>
        <w:t>,</w:t>
      </w:r>
      <w:r w:rsidRPr="009F6DC6">
        <w:rPr>
          <w:rFonts w:ascii="Times New Roman" w:hAnsi="Times New Roman" w:cs="Times New Roman"/>
          <w:sz w:val="24"/>
          <w:szCs w:val="24"/>
        </w:rPr>
        <w:t xml:space="preserve"> составляет</w:t>
      </w:r>
      <w:r>
        <w:rPr>
          <w:rFonts w:ascii="Times New Roman" w:hAnsi="Times New Roman" w:cs="Times New Roman"/>
          <w:sz w:val="24"/>
          <w:szCs w:val="24"/>
        </w:rPr>
        <w:t xml:space="preserve"> </w:t>
      </w:r>
      <w:r w:rsidRPr="00820CF3">
        <w:rPr>
          <w:rFonts w:ascii="Times New Roman" w:hAnsi="Times New Roman" w:cs="Times New Roman"/>
          <w:sz w:val="24"/>
          <w:szCs w:val="24"/>
        </w:rPr>
        <w:t>26</w:t>
      </w:r>
      <w:r w:rsidRPr="0093422B">
        <w:rPr>
          <w:rFonts w:ascii="Times New Roman" w:hAnsi="Times New Roman" w:cs="Times New Roman"/>
          <w:sz w:val="24"/>
          <w:szCs w:val="24"/>
        </w:rPr>
        <w:t xml:space="preserve"> рабочих дн</w:t>
      </w:r>
      <w:r>
        <w:rPr>
          <w:rFonts w:ascii="Times New Roman" w:hAnsi="Times New Roman" w:cs="Times New Roman"/>
          <w:sz w:val="24"/>
          <w:szCs w:val="24"/>
        </w:rPr>
        <w:t>ей.</w:t>
      </w:r>
      <w:proofErr w:type="gramEnd"/>
      <w:r w:rsidRPr="00905CC9">
        <w:rPr>
          <w:rFonts w:ascii="Times New Roman" w:hAnsi="Times New Roman" w:cs="Times New Roman"/>
          <w:sz w:val="24"/>
          <w:szCs w:val="24"/>
        </w:rPr>
        <w:t xml:space="preserve"> Срок выполнения указанной административной процедуры входит в общий срок предоставления муниципальной услуги</w:t>
      </w:r>
      <w:r>
        <w:rPr>
          <w:rFonts w:ascii="Times New Roman" w:hAnsi="Times New Roman" w:cs="Times New Roman"/>
          <w:sz w:val="24"/>
          <w:szCs w:val="24"/>
        </w:rPr>
        <w:t>.</w:t>
      </w:r>
    </w:p>
    <w:p w:rsidR="007D711F" w:rsidRDefault="007D711F" w:rsidP="007D711F">
      <w:pPr>
        <w:pStyle w:val="Default"/>
        <w:ind w:firstLine="708"/>
        <w:jc w:val="both"/>
        <w:rPr>
          <w:lang w:eastAsia="ru-RU"/>
        </w:rPr>
      </w:pPr>
      <w:r>
        <w:t>Срок п</w:t>
      </w:r>
      <w:r w:rsidRPr="00EA78DB">
        <w:t>риняти</w:t>
      </w:r>
      <w:r>
        <w:t>я</w:t>
      </w:r>
      <w:r w:rsidRPr="00EA78DB">
        <w:t xml:space="preserve"> решения </w:t>
      </w:r>
      <w:r>
        <w:t>об</w:t>
      </w:r>
      <w:r>
        <w:rPr>
          <w:shd w:val="clear" w:color="auto" w:fill="FFFFFF"/>
        </w:rPr>
        <w:t xml:space="preserve"> и</w:t>
      </w:r>
      <w:r w:rsidRPr="008A7047">
        <w:t>справление допущенных опечаток и ошибок в документах, выданных по результатам предоставления муниципальной услуги</w:t>
      </w:r>
      <w:r w:rsidRPr="00A21EEA">
        <w:rPr>
          <w:rFonts w:eastAsia="SimSun" w:cs="Calibri"/>
          <w:lang w:eastAsia="ar-SA"/>
        </w:rPr>
        <w:t xml:space="preserve">, </w:t>
      </w:r>
      <w:r w:rsidRPr="00EA78DB">
        <w:t xml:space="preserve">исчисляемый </w:t>
      </w:r>
      <w:proofErr w:type="gramStart"/>
      <w:r w:rsidRPr="00EA78DB">
        <w:t>с даты получения</w:t>
      </w:r>
      <w:proofErr w:type="gramEnd"/>
      <w:r w:rsidRPr="00EA78DB">
        <w:t xml:space="preserve"> </w:t>
      </w:r>
      <w:r w:rsidRPr="00020D72">
        <w:t xml:space="preserve">Администрацией </w:t>
      </w:r>
      <w:r w:rsidRPr="00EA78DB">
        <w:t>всех сведений, необходимых для принятия решения</w:t>
      </w:r>
      <w:r>
        <w:t xml:space="preserve">, </w:t>
      </w:r>
      <w:r w:rsidRPr="00A21EEA">
        <w:rPr>
          <w:rFonts w:eastAsia="SimSun" w:cs="Calibri"/>
          <w:lang w:eastAsia="ar-SA"/>
        </w:rPr>
        <w:t xml:space="preserve">составляет </w:t>
      </w:r>
      <w:r w:rsidRPr="00820CF3">
        <w:rPr>
          <w:rFonts w:eastAsia="SimSun" w:cs="Calibri"/>
          <w:lang w:eastAsia="ar-SA"/>
        </w:rPr>
        <w:t>5</w:t>
      </w:r>
      <w:r w:rsidRPr="000A7D70">
        <w:rPr>
          <w:rFonts w:eastAsia="SimSun" w:cs="Calibri"/>
          <w:lang w:eastAsia="ar-SA"/>
        </w:rPr>
        <w:t xml:space="preserve"> (пять) рабочих дней</w:t>
      </w:r>
      <w:r>
        <w:rPr>
          <w:lang w:eastAsia="ru-RU"/>
        </w:rPr>
        <w:t>.</w:t>
      </w:r>
    </w:p>
    <w:p w:rsidR="00171EDD" w:rsidRDefault="00171EDD" w:rsidP="0014641D">
      <w:pPr>
        <w:pStyle w:val="ConsPlusTitle"/>
        <w:jc w:val="center"/>
        <w:outlineLvl w:val="2"/>
        <w:rPr>
          <w:rFonts w:ascii="Times New Roman" w:hAnsi="Times New Roman" w:cs="Times New Roman"/>
          <w:sz w:val="28"/>
          <w:szCs w:val="28"/>
        </w:rPr>
      </w:pPr>
    </w:p>
    <w:p w:rsidR="00171EDD" w:rsidRDefault="00171EDD" w:rsidP="00171EDD">
      <w:pPr>
        <w:pStyle w:val="Default"/>
        <w:jc w:val="center"/>
        <w:rPr>
          <w:b/>
          <w:bCs/>
        </w:rPr>
      </w:pPr>
      <w:r w:rsidRPr="00ED22B7">
        <w:rPr>
          <w:b/>
          <w:color w:val="34343C"/>
        </w:rPr>
        <w:t>3.</w:t>
      </w:r>
      <w:r>
        <w:rPr>
          <w:b/>
          <w:color w:val="34343C"/>
        </w:rPr>
        <w:t>2</w:t>
      </w:r>
      <w:r w:rsidRPr="00ED22B7">
        <w:rPr>
          <w:b/>
          <w:color w:val="34343C"/>
        </w:rPr>
        <w:t>.</w:t>
      </w:r>
      <w:r w:rsidR="007D711F">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171EDD" w:rsidRPr="00ED22B7" w:rsidRDefault="00171EDD" w:rsidP="00171EDD">
      <w:pPr>
        <w:pStyle w:val="Default"/>
        <w:jc w:val="center"/>
      </w:pPr>
    </w:p>
    <w:p w:rsidR="00171EDD" w:rsidRDefault="00171EDD" w:rsidP="00171EDD">
      <w:pPr>
        <w:autoSpaceDE w:val="0"/>
        <w:autoSpaceDN w:val="0"/>
        <w:adjustRightInd w:val="0"/>
        <w:spacing w:after="0" w:line="240" w:lineRule="auto"/>
        <w:ind w:firstLine="708"/>
        <w:jc w:val="both"/>
        <w:rPr>
          <w:rFonts w:ascii="Times New Roman" w:hAnsi="Times New Roman" w:cs="Times New Roman"/>
          <w:sz w:val="24"/>
          <w:szCs w:val="24"/>
        </w:rPr>
      </w:pPr>
      <w:r w:rsidRPr="00E8608B">
        <w:rPr>
          <w:rFonts w:ascii="Times New Roman" w:hAnsi="Times New Roman" w:cs="Times New Roman"/>
        </w:rPr>
        <w:lastRenderedPageBreak/>
        <w:t>а)</w:t>
      </w:r>
      <w:r w:rsidRPr="00ED22B7">
        <w:t xml:space="preserve"> </w:t>
      </w:r>
      <w:r w:rsidRPr="0093422B">
        <w:rPr>
          <w:rFonts w:ascii="Times New Roman" w:hAnsi="Times New Roman" w:cs="Times New Roman"/>
          <w:sz w:val="24"/>
          <w:szCs w:val="24"/>
        </w:rPr>
        <w:t xml:space="preserve">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исчисляемый со дня принятия решения о предоставлении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с учетом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если 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отличается для различных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w:t>
      </w:r>
      <w:r>
        <w:rPr>
          <w:rFonts w:ascii="Times New Roman" w:hAnsi="Times New Roman" w:cs="Times New Roman"/>
          <w:sz w:val="24"/>
          <w:szCs w:val="24"/>
        </w:rPr>
        <w:t>:</w:t>
      </w:r>
    </w:p>
    <w:p w:rsidR="00171EDD" w:rsidRDefault="00171EDD" w:rsidP="00171EDD">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171EDD" w:rsidRPr="00ED22B7" w:rsidRDefault="00171EDD" w:rsidP="00171EDD">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71EDD" w:rsidRDefault="00171EDD" w:rsidP="00171EDD">
      <w:pPr>
        <w:pStyle w:val="aa"/>
        <w:spacing w:before="0" w:beforeAutospacing="0" w:after="0" w:afterAutospacing="0"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rsidR="00171EDD" w:rsidRDefault="00171EDD" w:rsidP="0014641D">
      <w:pPr>
        <w:pStyle w:val="ConsPlusTitle"/>
        <w:jc w:val="center"/>
        <w:outlineLvl w:val="2"/>
        <w:rPr>
          <w:rFonts w:ascii="Times New Roman" w:hAnsi="Times New Roman" w:cs="Times New Roman"/>
          <w:sz w:val="28"/>
          <w:szCs w:val="28"/>
        </w:rPr>
      </w:pPr>
    </w:p>
    <w:p w:rsidR="00171EDD" w:rsidRPr="00BF5DDD"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 xml:space="preserve">3.3. </w:t>
      </w:r>
      <w:r>
        <w:rPr>
          <w:rFonts w:ascii="Times New Roman" w:eastAsia="Times New Roman" w:hAnsi="Times New Roman" w:cs="Times New Roman"/>
          <w:b/>
          <w:color w:val="34343C"/>
          <w:sz w:val="24"/>
          <w:szCs w:val="24"/>
        </w:rPr>
        <w:t>Предоставление</w:t>
      </w:r>
      <w:r w:rsidRPr="00BF5DDD">
        <w:rPr>
          <w:rFonts w:ascii="Times New Roman" w:eastAsia="Times New Roman" w:hAnsi="Times New Roman" w:cs="Times New Roman"/>
          <w:b/>
          <w:color w:val="34343C"/>
          <w:sz w:val="24"/>
          <w:szCs w:val="24"/>
        </w:rPr>
        <w:t xml:space="preserve"> муниципальной услуги в </w:t>
      </w:r>
      <w:proofErr w:type="gramStart"/>
      <w:r w:rsidRPr="00BF5DDD">
        <w:rPr>
          <w:rFonts w:ascii="Times New Roman" w:eastAsia="Times New Roman" w:hAnsi="Times New Roman" w:cs="Times New Roman"/>
          <w:b/>
          <w:color w:val="34343C"/>
          <w:sz w:val="24"/>
          <w:szCs w:val="24"/>
        </w:rPr>
        <w:t>упреждающем</w:t>
      </w:r>
      <w:proofErr w:type="gramEnd"/>
    </w:p>
    <w:p w:rsidR="00171EDD"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w:t>
      </w:r>
      <w:proofErr w:type="spellStart"/>
      <w:r w:rsidRPr="00BF5DDD">
        <w:rPr>
          <w:rFonts w:ascii="Times New Roman" w:eastAsia="Times New Roman" w:hAnsi="Times New Roman" w:cs="Times New Roman"/>
          <w:b/>
          <w:color w:val="34343C"/>
          <w:sz w:val="24"/>
          <w:szCs w:val="24"/>
        </w:rPr>
        <w:t>проактивном</w:t>
      </w:r>
      <w:proofErr w:type="spellEnd"/>
      <w:r w:rsidRPr="00BF5DDD">
        <w:rPr>
          <w:rFonts w:ascii="Times New Roman" w:eastAsia="Times New Roman" w:hAnsi="Times New Roman" w:cs="Times New Roman"/>
          <w:b/>
          <w:color w:val="34343C"/>
          <w:sz w:val="24"/>
          <w:szCs w:val="24"/>
        </w:rPr>
        <w:t xml:space="preserve">) </w:t>
      </w:r>
      <w:proofErr w:type="gramStart"/>
      <w:r w:rsidRPr="00BF5DDD">
        <w:rPr>
          <w:rFonts w:ascii="Times New Roman" w:eastAsia="Times New Roman" w:hAnsi="Times New Roman" w:cs="Times New Roman"/>
          <w:b/>
          <w:color w:val="34343C"/>
          <w:sz w:val="24"/>
          <w:szCs w:val="24"/>
        </w:rPr>
        <w:t>режиме</w:t>
      </w:r>
      <w:proofErr w:type="gramEnd"/>
    </w:p>
    <w:p w:rsidR="00171EDD" w:rsidRPr="00BF5DDD"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p>
    <w:p w:rsidR="00171EDD" w:rsidRDefault="00171EDD" w:rsidP="00171EDD">
      <w:pPr>
        <w:shd w:val="clear" w:color="auto" w:fill="FFFFFF"/>
        <w:spacing w:after="0" w:line="240" w:lineRule="auto"/>
        <w:ind w:firstLine="708"/>
        <w:jc w:val="both"/>
        <w:rPr>
          <w:rFonts w:ascii="Times New Roman" w:eastAsia="Times New Roman" w:hAnsi="Times New Roman" w:cs="Times New Roman"/>
          <w:color w:val="34343C"/>
          <w:sz w:val="24"/>
          <w:szCs w:val="24"/>
        </w:rPr>
      </w:pPr>
      <w:r w:rsidRPr="00BF5DDD">
        <w:rPr>
          <w:rFonts w:ascii="Times New Roman" w:eastAsia="Times New Roman" w:hAnsi="Times New Roman" w:cs="Times New Roman"/>
          <w:color w:val="34343C"/>
          <w:sz w:val="24"/>
          <w:szCs w:val="24"/>
        </w:rPr>
        <w:t>Предоставление муниципальной услуги в упреждающем (</w:t>
      </w:r>
      <w:proofErr w:type="spellStart"/>
      <w:r w:rsidRPr="00BF5DDD">
        <w:rPr>
          <w:rFonts w:ascii="Times New Roman" w:eastAsia="Times New Roman" w:hAnsi="Times New Roman" w:cs="Times New Roman"/>
          <w:color w:val="34343C"/>
          <w:sz w:val="24"/>
          <w:szCs w:val="24"/>
        </w:rPr>
        <w:t>проактивном</w:t>
      </w:r>
      <w:proofErr w:type="spellEnd"/>
      <w:r w:rsidRPr="00BF5DDD">
        <w:rPr>
          <w:rFonts w:ascii="Times New Roman" w:eastAsia="Times New Roman" w:hAnsi="Times New Roman" w:cs="Times New Roman"/>
          <w:color w:val="34343C"/>
          <w:sz w:val="24"/>
          <w:szCs w:val="24"/>
        </w:rPr>
        <w:t>)</w:t>
      </w:r>
      <w:r>
        <w:rPr>
          <w:rFonts w:ascii="Times New Roman" w:eastAsia="Times New Roman" w:hAnsi="Times New Roman" w:cs="Times New Roman"/>
          <w:color w:val="34343C"/>
          <w:sz w:val="24"/>
          <w:szCs w:val="24"/>
        </w:rPr>
        <w:t xml:space="preserve"> </w:t>
      </w:r>
      <w:r w:rsidRPr="00BF5DDD">
        <w:rPr>
          <w:rFonts w:ascii="Times New Roman" w:eastAsia="Times New Roman" w:hAnsi="Times New Roman" w:cs="Times New Roman"/>
          <w:color w:val="34343C"/>
          <w:sz w:val="24"/>
          <w:szCs w:val="24"/>
        </w:rPr>
        <w:t>режиме не предусмотрено.</w:t>
      </w:r>
    </w:p>
    <w:p w:rsidR="00171EDD" w:rsidRDefault="00171EDD" w:rsidP="00171EDD">
      <w:pPr>
        <w:shd w:val="clear" w:color="auto" w:fill="FFFFFF"/>
        <w:spacing w:after="0" w:line="240" w:lineRule="auto"/>
        <w:ind w:firstLine="708"/>
        <w:jc w:val="both"/>
        <w:rPr>
          <w:rFonts w:ascii="Times New Roman" w:eastAsia="Times New Roman" w:hAnsi="Times New Roman" w:cs="Times New Roman"/>
          <w:color w:val="34343C"/>
          <w:sz w:val="24"/>
          <w:szCs w:val="24"/>
        </w:rPr>
      </w:pPr>
    </w:p>
    <w:p w:rsidR="00171EDD" w:rsidRPr="009A7310"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4</w:t>
      </w:r>
      <w:r>
        <w:rPr>
          <w:rFonts w:ascii="Times New Roman" w:eastAsia="Times New Roman" w:hAnsi="Times New Roman" w:cs="Times New Roman"/>
          <w:b/>
          <w:color w:val="34343C"/>
          <w:sz w:val="24"/>
          <w:szCs w:val="24"/>
        </w:rPr>
        <w:t>.</w:t>
      </w:r>
      <w:r w:rsidRPr="009A7310">
        <w:rPr>
          <w:rFonts w:ascii="Times New Roman" w:eastAsia="Times New Roman" w:hAnsi="Times New Roman" w:cs="Times New Roman"/>
          <w:b/>
          <w:color w:val="34343C"/>
          <w:sz w:val="24"/>
          <w:szCs w:val="24"/>
        </w:rPr>
        <w:t xml:space="preserve"> Способы информирования заявителя об изменении статуса</w:t>
      </w:r>
    </w:p>
    <w:p w:rsidR="00171EDD"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рассмотрения запроса о предоставлении муниципальной услуги</w:t>
      </w:r>
    </w:p>
    <w:p w:rsidR="00171EDD" w:rsidRPr="009A7310" w:rsidRDefault="00171EDD" w:rsidP="00171EDD">
      <w:pPr>
        <w:shd w:val="clear" w:color="auto" w:fill="FFFFFF"/>
        <w:spacing w:after="0" w:line="240" w:lineRule="auto"/>
        <w:jc w:val="center"/>
        <w:rPr>
          <w:rFonts w:ascii="Times New Roman" w:eastAsia="Times New Roman" w:hAnsi="Times New Roman" w:cs="Times New Roman"/>
          <w:b/>
          <w:color w:val="34343C"/>
          <w:sz w:val="24"/>
          <w:szCs w:val="24"/>
        </w:rPr>
      </w:pPr>
    </w:p>
    <w:p w:rsidR="00916665" w:rsidRPr="00820CF3" w:rsidRDefault="00916665" w:rsidP="00916665">
      <w:pPr>
        <w:pStyle w:val="aa"/>
        <w:spacing w:before="0" w:beforeAutospacing="0" w:after="0" w:afterAutospacing="0"/>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rsidR="00916665" w:rsidRPr="00820CF3" w:rsidRDefault="00916665" w:rsidP="00916665">
      <w:pPr>
        <w:pStyle w:val="aa"/>
        <w:spacing w:before="0" w:beforeAutospacing="0" w:after="0" w:afterAutospacing="0"/>
        <w:ind w:firstLine="540"/>
        <w:jc w:val="both"/>
      </w:pPr>
      <w:r w:rsidRPr="00820CF3">
        <w:t xml:space="preserve">- посредством информирования при личном обращении (в том числе обращении по телефону) в Администрацию; </w:t>
      </w:r>
    </w:p>
    <w:p w:rsidR="00916665" w:rsidRPr="00820CF3" w:rsidRDefault="00916665" w:rsidP="00916665">
      <w:pPr>
        <w:pStyle w:val="aa"/>
        <w:spacing w:before="0" w:beforeAutospacing="0" w:after="0" w:afterAutospacing="0"/>
        <w:ind w:firstLine="540"/>
        <w:jc w:val="both"/>
      </w:pPr>
      <w:r w:rsidRPr="00820CF3">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w:t>
      </w:r>
    </w:p>
    <w:p w:rsidR="00916665" w:rsidRPr="00820CF3" w:rsidRDefault="00916665" w:rsidP="00916665">
      <w:pPr>
        <w:pStyle w:val="aa"/>
        <w:spacing w:before="0" w:beforeAutospacing="0" w:after="0" w:afterAutospacing="0"/>
        <w:ind w:firstLine="540"/>
        <w:jc w:val="both"/>
      </w:pPr>
      <w:r w:rsidRPr="00820CF3">
        <w:t xml:space="preserve">- посредством размещения информации на Едином портале государственных и муниципальных услуг. </w:t>
      </w:r>
    </w:p>
    <w:p w:rsidR="00916665" w:rsidRPr="00820CF3" w:rsidRDefault="00916665" w:rsidP="00916665">
      <w:pPr>
        <w:pStyle w:val="ConsPlusNormal"/>
        <w:ind w:firstLine="567"/>
        <w:jc w:val="both"/>
        <w:rPr>
          <w:rFonts w:ascii="Times New Roman" w:hAnsi="Times New Roman" w:cs="Times New Roman"/>
          <w:sz w:val="24"/>
          <w:szCs w:val="24"/>
        </w:rPr>
      </w:pPr>
      <w:r w:rsidRPr="00820CF3">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71EDD" w:rsidRDefault="00916665" w:rsidP="00916665">
      <w:pPr>
        <w:shd w:val="clear" w:color="auto" w:fill="FFFFFF"/>
        <w:spacing w:after="0" w:line="240" w:lineRule="auto"/>
        <w:ind w:firstLine="708"/>
        <w:rPr>
          <w:rFonts w:ascii="Times New Roman" w:eastAsia="Times New Roman" w:hAnsi="Times New Roman" w:cs="Times New Roman"/>
          <w:color w:val="34343C"/>
          <w:sz w:val="24"/>
          <w:szCs w:val="24"/>
        </w:rPr>
      </w:pPr>
      <w:r w:rsidRPr="00820CF3">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cs="Times New Roman"/>
          <w:sz w:val="24"/>
          <w:szCs w:val="24"/>
        </w:rPr>
        <w:t>.</w:t>
      </w:r>
    </w:p>
    <w:p w:rsidR="00171EDD" w:rsidRDefault="00171EDD" w:rsidP="00171EDD">
      <w:pPr>
        <w:shd w:val="clear" w:color="auto" w:fill="FFFFFF"/>
        <w:spacing w:after="0" w:line="240" w:lineRule="auto"/>
        <w:ind w:firstLine="708"/>
        <w:rPr>
          <w:rFonts w:ascii="Times New Roman" w:eastAsia="Times New Roman" w:hAnsi="Times New Roman" w:cs="Times New Roman"/>
          <w:color w:val="34343C"/>
          <w:sz w:val="24"/>
          <w:szCs w:val="24"/>
        </w:rPr>
      </w:pPr>
    </w:p>
    <w:p w:rsidR="00171EDD" w:rsidRDefault="00171EDD" w:rsidP="00171EDD">
      <w:pPr>
        <w:shd w:val="clear" w:color="auto" w:fill="FFFFFF"/>
        <w:spacing w:after="0" w:line="240" w:lineRule="auto"/>
        <w:ind w:firstLine="708"/>
        <w:rPr>
          <w:rFonts w:ascii="Times New Roman" w:eastAsia="Times New Roman" w:hAnsi="Times New Roman" w:cs="Times New Roman"/>
          <w:color w:val="34343C"/>
          <w:sz w:val="24"/>
          <w:szCs w:val="24"/>
        </w:rPr>
      </w:pPr>
    </w:p>
    <w:p w:rsidR="00171EDD" w:rsidRDefault="00171EDD" w:rsidP="0014641D">
      <w:pPr>
        <w:pStyle w:val="ConsPlusTitle"/>
        <w:jc w:val="center"/>
        <w:outlineLvl w:val="2"/>
        <w:rPr>
          <w:rFonts w:ascii="Times New Roman" w:hAnsi="Times New Roman" w:cs="Times New Roman"/>
          <w:sz w:val="28"/>
          <w:szCs w:val="28"/>
        </w:rPr>
      </w:pPr>
    </w:p>
    <w:p w:rsidR="006A6414" w:rsidRDefault="006A6414" w:rsidP="0014641D">
      <w:pPr>
        <w:autoSpaceDE w:val="0"/>
        <w:autoSpaceDN w:val="0"/>
        <w:adjustRightInd w:val="0"/>
        <w:spacing w:before="200" w:after="0" w:line="240" w:lineRule="auto"/>
        <w:ind w:firstLine="540"/>
        <w:jc w:val="both"/>
        <w:rPr>
          <w:rFonts w:ascii="Times New Roman" w:hAnsi="Times New Roman" w:cs="Times New Roman"/>
          <w:sz w:val="28"/>
          <w:szCs w:val="28"/>
        </w:rPr>
      </w:pPr>
    </w:p>
    <w:p w:rsidR="00947BA5" w:rsidRDefault="00947BA5" w:rsidP="00F4009D">
      <w:pPr>
        <w:pStyle w:val="ConsPlusNormal"/>
        <w:ind w:left="255"/>
        <w:jc w:val="center"/>
        <w:rPr>
          <w:rFonts w:ascii="Times New Roman" w:hAnsi="Times New Roman" w:cs="Times New Roman"/>
          <w:b/>
          <w:sz w:val="28"/>
          <w:szCs w:val="28"/>
        </w:rPr>
      </w:pPr>
    </w:p>
    <w:p w:rsidR="00502C39" w:rsidRPr="000E00AE" w:rsidRDefault="00502C39" w:rsidP="00502C39">
      <w:pPr>
        <w:autoSpaceDE w:val="0"/>
        <w:autoSpaceDN w:val="0"/>
        <w:adjustRightInd w:val="0"/>
        <w:spacing w:after="0" w:line="240" w:lineRule="auto"/>
        <w:ind w:firstLine="540"/>
        <w:jc w:val="both"/>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820CF3" w:rsidRDefault="00820CF3" w:rsidP="00820C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2079A9" w:rsidRPr="00490589" w:rsidRDefault="002079A9" w:rsidP="002079A9">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eastAsia="Times New Roman" w:hAnsi="Times New Roman" w:cs="Times New Roman"/>
          <w:color w:val="34343C"/>
          <w:sz w:val="24"/>
          <w:szCs w:val="24"/>
        </w:rPr>
        <w:lastRenderedPageBreak/>
        <w:t>Приложение 1</w:t>
      </w:r>
    </w:p>
    <w:p w:rsidR="002079A9" w:rsidRPr="00490589" w:rsidRDefault="002079A9" w:rsidP="002079A9">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hAnsi="Times New Roman" w:cs="Times New Roman"/>
          <w:bCs/>
          <w:sz w:val="24"/>
          <w:szCs w:val="24"/>
        </w:rPr>
        <w:t>к Административному регламенту</w:t>
      </w:r>
    </w:p>
    <w:p w:rsidR="002079A9" w:rsidRPr="00AD3A7C" w:rsidRDefault="002079A9" w:rsidP="002079A9">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 xml:space="preserve">предоставления </w:t>
      </w:r>
      <w:r w:rsidRPr="00AD3A7C">
        <w:rPr>
          <w:rFonts w:ascii="Times New Roman" w:hAnsi="Times New Roman" w:cs="Times New Roman"/>
          <w:sz w:val="24"/>
          <w:szCs w:val="24"/>
        </w:rPr>
        <w:t>муниципальной услуги</w:t>
      </w:r>
    </w:p>
    <w:p w:rsidR="002079A9" w:rsidRDefault="002079A9" w:rsidP="002079A9">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 xml:space="preserve"> «</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2079A9" w:rsidRDefault="002079A9" w:rsidP="002079A9">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2079A9" w:rsidRPr="00AD3A7C" w:rsidRDefault="002079A9" w:rsidP="002079A9">
      <w:pPr>
        <w:spacing w:after="0"/>
        <w:jc w:val="right"/>
        <w:rPr>
          <w:rFonts w:ascii="Times New Roman" w:eastAsia="Times New Roman" w:hAnsi="Times New Roman" w:cs="Times New Roman"/>
          <w:color w:val="34343C"/>
          <w:sz w:val="24"/>
          <w:szCs w:val="24"/>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2079A9" w:rsidRPr="00490589" w:rsidRDefault="002079A9" w:rsidP="002079A9">
      <w:pPr>
        <w:widowControl w:val="0"/>
        <w:autoSpaceDE w:val="0"/>
        <w:autoSpaceDN w:val="0"/>
        <w:adjustRightInd w:val="0"/>
        <w:spacing w:after="0" w:line="240" w:lineRule="auto"/>
        <w:ind w:firstLine="567"/>
        <w:jc w:val="both"/>
        <w:outlineLvl w:val="1"/>
        <w:rPr>
          <w:rFonts w:ascii="Times New Roman" w:hAnsi="Times New Roman" w:cs="Times New Roman"/>
          <w:b/>
          <w:sz w:val="24"/>
          <w:szCs w:val="24"/>
        </w:rPr>
      </w:pPr>
    </w:p>
    <w:p w:rsidR="002079A9" w:rsidRPr="00490589" w:rsidRDefault="002079A9" w:rsidP="002079A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2079A9" w:rsidRPr="00490589" w:rsidRDefault="002079A9" w:rsidP="002079A9">
      <w:pPr>
        <w:shd w:val="clear" w:color="auto" w:fill="FFFFFF"/>
        <w:spacing w:after="0" w:line="240" w:lineRule="auto"/>
        <w:ind w:firstLine="567"/>
        <w:jc w:val="right"/>
        <w:rPr>
          <w:rFonts w:ascii="Times New Roman" w:hAnsi="Times New Roman"/>
          <w:bCs/>
          <w:sz w:val="24"/>
          <w:szCs w:val="24"/>
        </w:rPr>
      </w:pPr>
    </w:p>
    <w:p w:rsidR="002079A9" w:rsidRPr="00490589" w:rsidRDefault="002079A9" w:rsidP="002079A9">
      <w:pPr>
        <w:shd w:val="clear" w:color="auto" w:fill="FFFFFF"/>
        <w:spacing w:after="0" w:line="240" w:lineRule="auto"/>
        <w:ind w:firstLine="567"/>
        <w:jc w:val="right"/>
        <w:rPr>
          <w:rFonts w:ascii="Times New Roman" w:hAnsi="Times New Roman"/>
          <w:bCs/>
          <w:sz w:val="24"/>
          <w:szCs w:val="24"/>
        </w:rPr>
      </w:pPr>
    </w:p>
    <w:p w:rsidR="002079A9" w:rsidRPr="00F51EA5" w:rsidRDefault="002079A9" w:rsidP="002079A9">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ПЕРЕЧЕНЬ</w:t>
      </w:r>
    </w:p>
    <w:p w:rsidR="002079A9" w:rsidRPr="00F51EA5" w:rsidRDefault="002079A9" w:rsidP="002079A9">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условных обозначений и сокращений</w:t>
      </w:r>
    </w:p>
    <w:p w:rsidR="002079A9" w:rsidRPr="00F51EA5" w:rsidRDefault="002079A9" w:rsidP="002079A9">
      <w:pPr>
        <w:shd w:val="clear" w:color="auto" w:fill="FFFFFF"/>
        <w:spacing w:after="0" w:line="240" w:lineRule="auto"/>
        <w:jc w:val="center"/>
        <w:rPr>
          <w:rFonts w:ascii="Helvetica" w:eastAsia="Times New Roman" w:hAnsi="Helvetica" w:cs="Helvetica"/>
          <w:color w:val="34343C"/>
          <w:sz w:val="24"/>
          <w:szCs w:val="24"/>
        </w:rPr>
      </w:pPr>
    </w:p>
    <w:p w:rsidR="002079A9" w:rsidRPr="00A23699" w:rsidRDefault="00820CF3" w:rsidP="002079A9">
      <w:pPr>
        <w:pStyle w:val="a3"/>
        <w:numPr>
          <w:ilvl w:val="0"/>
          <w:numId w:val="39"/>
        </w:numPr>
        <w:shd w:val="clear" w:color="auto" w:fill="FFFFFF"/>
        <w:spacing w:after="0"/>
        <w:jc w:val="both"/>
        <w:rPr>
          <w:rFonts w:ascii="Times New Roman" w:eastAsia="Times New Roman" w:hAnsi="Times New Roman" w:cs="Times New Roman"/>
          <w:color w:val="34343C"/>
          <w:sz w:val="24"/>
          <w:szCs w:val="24"/>
          <w:lang w:eastAsia="ru-RU"/>
        </w:rPr>
      </w:pPr>
      <w:r w:rsidRPr="00820CF3">
        <w:rPr>
          <w:rFonts w:ascii="Times New Roman" w:hAnsi="Times New Roman" w:cs="Times New Roman"/>
          <w:sz w:val="24"/>
          <w:szCs w:val="24"/>
        </w:rPr>
        <w:t>Административный регламент</w:t>
      </w:r>
      <w:r w:rsidRPr="00A23699">
        <w:rPr>
          <w:rFonts w:ascii="Times New Roman" w:eastAsia="Times New Roman" w:hAnsi="Times New Roman" w:cs="Times New Roman"/>
          <w:color w:val="34343C"/>
          <w:sz w:val="24"/>
          <w:szCs w:val="24"/>
          <w:lang w:eastAsia="ru-RU"/>
        </w:rPr>
        <w:t xml:space="preserve"> </w:t>
      </w:r>
      <w:r w:rsidR="002079A9" w:rsidRPr="00A23699">
        <w:rPr>
          <w:rFonts w:ascii="Times New Roman" w:eastAsia="Times New Roman" w:hAnsi="Times New Roman" w:cs="Times New Roman"/>
          <w:color w:val="34343C"/>
          <w:sz w:val="24"/>
          <w:szCs w:val="24"/>
          <w:lang w:eastAsia="ru-RU"/>
        </w:rPr>
        <w:t xml:space="preserve">– </w:t>
      </w:r>
      <w:r w:rsidR="002079A9" w:rsidRPr="00A23699">
        <w:rPr>
          <w:rFonts w:ascii="Times New Roman" w:hAnsi="Times New Roman" w:cs="Times New Roman"/>
          <w:sz w:val="24"/>
          <w:szCs w:val="24"/>
        </w:rPr>
        <w:t>административный регламент предоставления муниципальной услуги «</w:t>
      </w:r>
      <w:r w:rsidR="002079A9" w:rsidRPr="00B275D7">
        <w:rPr>
          <w:rFonts w:ascii="Times New Roman" w:hAnsi="Times New Roman" w:cs="Times New Roman"/>
          <w:sz w:val="24"/>
          <w:szCs w:val="24"/>
        </w:rPr>
        <w:t xml:space="preserve">Предоставление разрешения на </w:t>
      </w:r>
      <w:r w:rsidR="002079A9">
        <w:rPr>
          <w:rFonts w:ascii="Times New Roman" w:hAnsi="Times New Roman" w:cs="Times New Roman"/>
          <w:sz w:val="24"/>
          <w:szCs w:val="24"/>
        </w:rPr>
        <w:t xml:space="preserve">отклонение </w:t>
      </w:r>
      <w:r w:rsidR="002079A9"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002079A9" w:rsidRPr="00A23699">
        <w:rPr>
          <w:rFonts w:ascii="Times New Roman" w:hAnsi="Times New Roman" w:cs="Times New Roman"/>
          <w:sz w:val="24"/>
          <w:szCs w:val="24"/>
        </w:rPr>
        <w:t>».</w:t>
      </w:r>
    </w:p>
    <w:p w:rsidR="002079A9" w:rsidRPr="00A23699" w:rsidRDefault="002079A9" w:rsidP="002079A9">
      <w:pPr>
        <w:pStyle w:val="a3"/>
        <w:numPr>
          <w:ilvl w:val="0"/>
          <w:numId w:val="39"/>
        </w:numPr>
        <w:shd w:val="clear" w:color="auto" w:fill="FFFFFF"/>
        <w:spacing w:after="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eastAsia="Times New Roman" w:hAnsi="Times New Roman" w:cs="Times New Roman"/>
          <w:color w:val="34343C"/>
          <w:sz w:val="24"/>
          <w:szCs w:val="24"/>
          <w:lang w:eastAsia="ru-RU"/>
        </w:rPr>
        <w:t xml:space="preserve"> – </w:t>
      </w:r>
      <w:r w:rsidRPr="00A23699">
        <w:rPr>
          <w:rFonts w:ascii="Times New Roman" w:hAnsi="Times New Roman" w:cs="Times New Roman"/>
          <w:sz w:val="24"/>
          <w:szCs w:val="24"/>
        </w:rPr>
        <w:t xml:space="preserve">муниципальная услуга по предоставлению </w:t>
      </w:r>
      <w:r w:rsidRPr="00B275D7">
        <w:rPr>
          <w:rFonts w:ascii="Times New Roman" w:hAnsi="Times New Roman" w:cs="Times New Roman"/>
          <w:sz w:val="24"/>
          <w:szCs w:val="24"/>
        </w:rPr>
        <w:t xml:space="preserve">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A23699">
        <w:rPr>
          <w:rFonts w:ascii="Times New Roman" w:hAnsi="Times New Roman" w:cs="Times New Roman"/>
          <w:sz w:val="24"/>
          <w:szCs w:val="24"/>
        </w:rPr>
        <w:t>.</w:t>
      </w:r>
    </w:p>
    <w:p w:rsidR="002079A9" w:rsidRPr="00A23699" w:rsidRDefault="002079A9" w:rsidP="002079A9">
      <w:pPr>
        <w:pStyle w:val="a3"/>
        <w:numPr>
          <w:ilvl w:val="0"/>
          <w:numId w:val="39"/>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 xml:space="preserve">Орган, предоставляющий муниципальную услугу, – администрация </w:t>
      </w:r>
      <w:proofErr w:type="spellStart"/>
      <w:r w:rsidRPr="00A23699">
        <w:rPr>
          <w:rFonts w:ascii="Times New Roman" w:hAnsi="Times New Roman" w:cs="Times New Roman"/>
          <w:sz w:val="24"/>
          <w:szCs w:val="24"/>
        </w:rPr>
        <w:t>Балахнинского</w:t>
      </w:r>
      <w:proofErr w:type="spellEnd"/>
      <w:r w:rsidRPr="00A23699">
        <w:rPr>
          <w:rFonts w:ascii="Times New Roman" w:hAnsi="Times New Roman" w:cs="Times New Roman"/>
          <w:sz w:val="24"/>
          <w:szCs w:val="24"/>
        </w:rPr>
        <w:t xml:space="preserve"> муниципального округа Нижегородской области</w:t>
      </w:r>
      <w:r w:rsidRPr="00A23699">
        <w:rPr>
          <w:rFonts w:ascii="Times New Roman" w:eastAsia="Times New Roman" w:hAnsi="Times New Roman" w:cs="Times New Roman"/>
          <w:color w:val="34343C"/>
          <w:sz w:val="24"/>
          <w:szCs w:val="24"/>
          <w:lang w:eastAsia="ru-RU"/>
        </w:rPr>
        <w:t>.</w:t>
      </w:r>
    </w:p>
    <w:p w:rsidR="002079A9" w:rsidRPr="00A23699" w:rsidRDefault="002079A9" w:rsidP="002079A9">
      <w:pPr>
        <w:pStyle w:val="a3"/>
        <w:numPr>
          <w:ilvl w:val="0"/>
          <w:numId w:val="39"/>
        </w:numPr>
        <w:shd w:val="clear" w:color="auto" w:fill="FFFFFF"/>
        <w:spacing w:after="0"/>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eastAsia="Times New Roman" w:hAnsi="Times New Roman" w:cs="Times New Roman"/>
          <w:color w:val="34343C"/>
          <w:sz w:val="24"/>
          <w:szCs w:val="24"/>
          <w:lang w:eastAsia="ru-RU"/>
        </w:rPr>
        <w:t>.</w:t>
      </w:r>
    </w:p>
    <w:p w:rsidR="002079A9" w:rsidRPr="00A23699" w:rsidRDefault="002079A9" w:rsidP="002079A9">
      <w:pPr>
        <w:pStyle w:val="a3"/>
        <w:numPr>
          <w:ilvl w:val="0"/>
          <w:numId w:val="39"/>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s="Times New Roman"/>
          <w:color w:val="34343C"/>
          <w:sz w:val="24"/>
          <w:szCs w:val="24"/>
          <w:lang w:eastAsia="ru-RU"/>
        </w:rPr>
        <w:t>.</w:t>
      </w:r>
    </w:p>
    <w:p w:rsidR="002079A9" w:rsidRPr="00A23699" w:rsidRDefault="002079A9" w:rsidP="002079A9">
      <w:pPr>
        <w:pStyle w:val="a3"/>
        <w:numPr>
          <w:ilvl w:val="0"/>
          <w:numId w:val="39"/>
        </w:numPr>
        <w:shd w:val="clear" w:color="auto" w:fill="FFFFFF"/>
        <w:spacing w:after="0"/>
        <w:jc w:val="both"/>
        <w:rPr>
          <w:rFonts w:ascii="Times New Roman" w:eastAsia="Times New Roman" w:hAnsi="Times New Roman" w:cs="Times New Roman"/>
          <w:color w:val="34343C"/>
          <w:sz w:val="24"/>
          <w:szCs w:val="24"/>
          <w:lang w:eastAsia="ru-RU"/>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rsidR="002079A9" w:rsidRPr="00A23699" w:rsidRDefault="002079A9" w:rsidP="002079A9">
      <w:pPr>
        <w:pStyle w:val="a3"/>
        <w:numPr>
          <w:ilvl w:val="0"/>
          <w:numId w:val="39"/>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rsidR="002079A9" w:rsidRPr="00A23699" w:rsidRDefault="002079A9" w:rsidP="002079A9">
      <w:pPr>
        <w:pStyle w:val="a3"/>
        <w:numPr>
          <w:ilvl w:val="0"/>
          <w:numId w:val="39"/>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rsidR="002079A9" w:rsidRPr="00A23699" w:rsidRDefault="002079A9" w:rsidP="002079A9">
      <w:pPr>
        <w:pStyle w:val="a3"/>
        <w:numPr>
          <w:ilvl w:val="0"/>
          <w:numId w:val="39"/>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 о  предоставлени</w:t>
      </w:r>
      <w:r>
        <w:rPr>
          <w:rFonts w:ascii="Times New Roman" w:hAnsi="Times New Roman" w:cs="Times New Roman"/>
          <w:sz w:val="24"/>
          <w:szCs w:val="24"/>
        </w:rPr>
        <w:t>и</w:t>
      </w:r>
      <w:r w:rsidRPr="00A23699">
        <w:rPr>
          <w:rFonts w:ascii="Times New Roman" w:hAnsi="Times New Roman" w:cs="Times New Roman"/>
          <w:sz w:val="24"/>
          <w:szCs w:val="24"/>
        </w:rPr>
        <w:t xml:space="preserve"> муниципальной услуги «</w:t>
      </w:r>
      <w:r w:rsidR="000E2ACD" w:rsidRPr="00B275D7">
        <w:rPr>
          <w:rFonts w:ascii="Times New Roman" w:hAnsi="Times New Roman" w:cs="Times New Roman"/>
          <w:sz w:val="24"/>
          <w:szCs w:val="24"/>
        </w:rPr>
        <w:t xml:space="preserve">Предоставление разрешения на </w:t>
      </w:r>
      <w:r w:rsidR="000E2ACD">
        <w:rPr>
          <w:rFonts w:ascii="Times New Roman" w:hAnsi="Times New Roman" w:cs="Times New Roman"/>
          <w:sz w:val="24"/>
          <w:szCs w:val="24"/>
        </w:rPr>
        <w:t xml:space="preserve">отклонение </w:t>
      </w:r>
      <w:r w:rsidR="000E2ACD"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A23699">
        <w:rPr>
          <w:rFonts w:ascii="Times New Roman" w:eastAsia="Times New Roman" w:hAnsi="Times New Roman" w:cs="Times New Roman"/>
          <w:color w:val="34343C"/>
          <w:sz w:val="24"/>
          <w:szCs w:val="24"/>
          <w:lang w:eastAsia="ru-RU"/>
        </w:rPr>
        <w:t>»</w:t>
      </w:r>
      <w:r w:rsidRPr="00A23699">
        <w:rPr>
          <w:rFonts w:ascii="Times New Roman" w:hAnsi="Times New Roman" w:cs="Times New Roman"/>
          <w:sz w:val="24"/>
          <w:szCs w:val="24"/>
        </w:rPr>
        <w:t>.</w:t>
      </w:r>
    </w:p>
    <w:p w:rsidR="002079A9" w:rsidRPr="00450F74" w:rsidRDefault="002079A9" w:rsidP="002079A9">
      <w:pPr>
        <w:pStyle w:val="a3"/>
        <w:shd w:val="clear" w:color="auto" w:fill="FFFFFF"/>
        <w:spacing w:after="0" w:line="240" w:lineRule="auto"/>
        <w:ind w:left="420"/>
        <w:jc w:val="both"/>
        <w:rPr>
          <w:rFonts w:ascii="Times New Roman" w:eastAsia="Times New Roman" w:hAnsi="Times New Roman" w:cs="Times New Roman"/>
          <w:color w:val="34343C"/>
          <w:sz w:val="24"/>
          <w:szCs w:val="24"/>
          <w:lang w:eastAsia="ru-RU"/>
        </w:rPr>
      </w:pPr>
    </w:p>
    <w:p w:rsidR="002079A9" w:rsidRPr="00F51EA5" w:rsidRDefault="002079A9" w:rsidP="002079A9">
      <w:pPr>
        <w:shd w:val="clear" w:color="auto" w:fill="FFFFFF"/>
        <w:spacing w:after="0" w:line="240" w:lineRule="auto"/>
        <w:rPr>
          <w:rFonts w:ascii="Times New Roman" w:hAnsi="Times New Roman"/>
          <w:bCs/>
          <w:sz w:val="24"/>
          <w:szCs w:val="24"/>
        </w:rPr>
      </w:pPr>
    </w:p>
    <w:p w:rsidR="002079A9" w:rsidRPr="00F51EA5" w:rsidRDefault="002079A9" w:rsidP="002079A9">
      <w:pPr>
        <w:shd w:val="clear" w:color="auto" w:fill="FFFFFF"/>
        <w:spacing w:after="0" w:line="240" w:lineRule="auto"/>
        <w:ind w:firstLine="567"/>
        <w:jc w:val="right"/>
        <w:rPr>
          <w:rFonts w:ascii="Times New Roman" w:hAnsi="Times New Roman"/>
          <w:bCs/>
          <w:sz w:val="24"/>
          <w:szCs w:val="24"/>
        </w:rPr>
      </w:pPr>
    </w:p>
    <w:p w:rsidR="002079A9" w:rsidRPr="00F51EA5"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820CF3" w:rsidP="00820CF3">
      <w:pPr>
        <w:shd w:val="clear" w:color="auto" w:fill="FFFFFF"/>
        <w:spacing w:after="0" w:line="240" w:lineRule="auto"/>
        <w:ind w:firstLine="567"/>
        <w:jc w:val="center"/>
        <w:rPr>
          <w:rFonts w:ascii="Times New Roman" w:hAnsi="Times New Roman"/>
          <w:bCs/>
          <w:sz w:val="24"/>
          <w:szCs w:val="24"/>
        </w:rPr>
      </w:pPr>
      <w:r>
        <w:rPr>
          <w:rFonts w:ascii="Times New Roman" w:hAnsi="Times New Roman"/>
          <w:bCs/>
          <w:sz w:val="24"/>
          <w:szCs w:val="24"/>
        </w:rPr>
        <w:t>__________________________________________________</w:t>
      </w:r>
    </w:p>
    <w:p w:rsidR="002079A9" w:rsidRPr="00CC2859" w:rsidRDefault="002079A9" w:rsidP="002079A9">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Приложение 2</w:t>
      </w:r>
    </w:p>
    <w:p w:rsidR="002079A9" w:rsidRPr="00CC2859" w:rsidRDefault="002079A9" w:rsidP="002079A9">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2079A9" w:rsidRPr="00CC2859" w:rsidRDefault="002079A9" w:rsidP="002079A9">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2079A9" w:rsidRDefault="002079A9" w:rsidP="002079A9">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2079A9" w:rsidRDefault="002079A9" w:rsidP="002079A9">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2079A9" w:rsidRPr="00AD3A7C" w:rsidRDefault="002079A9" w:rsidP="002079A9">
      <w:pPr>
        <w:spacing w:after="0"/>
        <w:jc w:val="right"/>
        <w:rPr>
          <w:rFonts w:ascii="Times New Roman" w:eastAsia="Times New Roman" w:hAnsi="Times New Roman" w:cs="Times New Roman"/>
          <w:color w:val="34343C"/>
          <w:sz w:val="24"/>
          <w:szCs w:val="24"/>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2079A9" w:rsidRPr="00FF4A1D" w:rsidRDefault="002079A9" w:rsidP="002079A9">
      <w:pPr>
        <w:shd w:val="clear" w:color="auto" w:fill="FFFFFF"/>
        <w:spacing w:after="0" w:line="240" w:lineRule="auto"/>
        <w:ind w:firstLine="567"/>
        <w:jc w:val="right"/>
        <w:rPr>
          <w:rFonts w:ascii="Times New Roman" w:hAnsi="Times New Roman"/>
          <w:bCs/>
          <w:sz w:val="20"/>
          <w:szCs w:val="20"/>
        </w:rPr>
      </w:pPr>
    </w:p>
    <w:p w:rsidR="00A040E7" w:rsidRDefault="00A040E7" w:rsidP="002079A9">
      <w:pPr>
        <w:shd w:val="clear" w:color="auto" w:fill="FFFFFF"/>
        <w:spacing w:after="0" w:line="240" w:lineRule="auto"/>
        <w:jc w:val="center"/>
        <w:rPr>
          <w:rFonts w:ascii="Times New Roman" w:eastAsia="Times New Roman" w:hAnsi="Times New Roman" w:cs="Times New Roman"/>
          <w:b/>
          <w:color w:val="34343C"/>
          <w:sz w:val="24"/>
          <w:szCs w:val="24"/>
        </w:rPr>
      </w:pPr>
    </w:p>
    <w:p w:rsidR="002079A9" w:rsidRPr="00CC2859" w:rsidRDefault="002079A9" w:rsidP="002079A9">
      <w:pPr>
        <w:shd w:val="clear" w:color="auto" w:fill="FFFFFF"/>
        <w:spacing w:after="0" w:line="240" w:lineRule="auto"/>
        <w:jc w:val="center"/>
        <w:rPr>
          <w:rFonts w:ascii="Times New Roman" w:eastAsia="Times New Roman" w:hAnsi="Times New Roman" w:cs="Times New Roman"/>
          <w:b/>
          <w:color w:val="34343C"/>
          <w:sz w:val="24"/>
          <w:szCs w:val="24"/>
        </w:rPr>
      </w:pPr>
      <w:r w:rsidRPr="00CC2859">
        <w:rPr>
          <w:rFonts w:ascii="Times New Roman" w:eastAsia="Times New Roman" w:hAnsi="Times New Roman" w:cs="Times New Roman"/>
          <w:b/>
          <w:color w:val="34343C"/>
          <w:sz w:val="24"/>
          <w:szCs w:val="24"/>
        </w:rPr>
        <w:t>Идентификаторы</w:t>
      </w:r>
    </w:p>
    <w:p w:rsidR="002079A9" w:rsidRPr="00CC2859" w:rsidRDefault="002079A9" w:rsidP="002079A9">
      <w:pPr>
        <w:shd w:val="clear" w:color="auto" w:fill="FFFFFF"/>
        <w:spacing w:after="0" w:line="240" w:lineRule="auto"/>
        <w:jc w:val="center"/>
        <w:rPr>
          <w:rFonts w:ascii="Times New Roman" w:eastAsia="Times New Roman" w:hAnsi="Times New Roman" w:cs="Times New Roman"/>
          <w:color w:val="34343C"/>
          <w:sz w:val="24"/>
          <w:szCs w:val="24"/>
        </w:rPr>
      </w:pPr>
      <w:r w:rsidRPr="00CC2859">
        <w:rPr>
          <w:rFonts w:ascii="Times New Roman" w:eastAsia="Times New Roman" w:hAnsi="Times New Roman" w:cs="Times New Roman"/>
          <w:b/>
          <w:color w:val="34343C"/>
          <w:sz w:val="24"/>
          <w:szCs w:val="24"/>
        </w:rPr>
        <w:t>категорий (признаков) заявителей</w:t>
      </w:r>
    </w:p>
    <w:p w:rsidR="002079A9" w:rsidRPr="00631F90" w:rsidRDefault="002079A9" w:rsidP="002079A9">
      <w:pPr>
        <w:shd w:val="clear" w:color="auto" w:fill="FFFFFF"/>
        <w:spacing w:after="0" w:line="240" w:lineRule="auto"/>
        <w:ind w:firstLine="567"/>
        <w:jc w:val="right"/>
        <w:rPr>
          <w:rFonts w:ascii="Times New Roman" w:hAnsi="Times New Roman"/>
          <w:bCs/>
          <w:sz w:val="20"/>
          <w:szCs w:val="20"/>
          <w:highlight w:val="yellow"/>
        </w:rPr>
      </w:pPr>
    </w:p>
    <w:tbl>
      <w:tblPr>
        <w:tblStyle w:val="a5"/>
        <w:tblW w:w="0" w:type="auto"/>
        <w:tblLayout w:type="fixed"/>
        <w:tblLook w:val="04A0" w:firstRow="1" w:lastRow="0" w:firstColumn="1" w:lastColumn="0" w:noHBand="0" w:noVBand="1"/>
      </w:tblPr>
      <w:tblGrid>
        <w:gridCol w:w="817"/>
        <w:gridCol w:w="4612"/>
        <w:gridCol w:w="4142"/>
      </w:tblGrid>
      <w:tr w:rsidR="002079A9" w:rsidRPr="00512D31" w:rsidTr="0074699A">
        <w:tc>
          <w:tcPr>
            <w:tcW w:w="817" w:type="dxa"/>
          </w:tcPr>
          <w:p w:rsidR="002079A9" w:rsidRPr="00512D31" w:rsidRDefault="002079A9" w:rsidP="0074699A">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w:t>
            </w:r>
          </w:p>
          <w:p w:rsidR="002079A9" w:rsidRPr="00512D31" w:rsidRDefault="002079A9" w:rsidP="0074699A">
            <w:pPr>
              <w:shd w:val="clear" w:color="auto" w:fill="FFFFFF"/>
              <w:jc w:val="center"/>
              <w:rPr>
                <w:rFonts w:ascii="Times New Roman" w:eastAsia="Times New Roman" w:hAnsi="Times New Roman"/>
                <w:color w:val="34343C"/>
                <w:sz w:val="24"/>
                <w:szCs w:val="24"/>
              </w:rPr>
            </w:pPr>
            <w:proofErr w:type="gramStart"/>
            <w:r w:rsidRPr="00512D31">
              <w:rPr>
                <w:rFonts w:ascii="Times New Roman" w:eastAsia="Times New Roman" w:hAnsi="Times New Roman"/>
                <w:color w:val="34343C"/>
                <w:sz w:val="24"/>
                <w:szCs w:val="24"/>
              </w:rPr>
              <w:t>п</w:t>
            </w:r>
            <w:proofErr w:type="gramEnd"/>
            <w:r w:rsidRPr="00512D31">
              <w:rPr>
                <w:rFonts w:ascii="Times New Roman" w:eastAsia="Times New Roman" w:hAnsi="Times New Roman"/>
                <w:color w:val="34343C"/>
                <w:sz w:val="24"/>
                <w:szCs w:val="24"/>
              </w:rPr>
              <w:t>/п</w:t>
            </w:r>
          </w:p>
          <w:p w:rsidR="002079A9" w:rsidRPr="00512D31" w:rsidRDefault="002079A9" w:rsidP="0074699A">
            <w:pPr>
              <w:jc w:val="center"/>
              <w:rPr>
                <w:rFonts w:ascii="Times New Roman" w:hAnsi="Times New Roman"/>
                <w:bCs/>
                <w:sz w:val="24"/>
                <w:szCs w:val="24"/>
              </w:rPr>
            </w:pPr>
          </w:p>
        </w:tc>
        <w:tc>
          <w:tcPr>
            <w:tcW w:w="4612" w:type="dxa"/>
          </w:tcPr>
          <w:p w:rsidR="002079A9" w:rsidRPr="00512D31" w:rsidRDefault="002079A9" w:rsidP="0074699A">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отдельных признаков</w:t>
            </w:r>
          </w:p>
          <w:p w:rsidR="002079A9" w:rsidRPr="00512D31" w:rsidRDefault="002079A9" w:rsidP="0074699A">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заявителей</w:t>
            </w:r>
          </w:p>
          <w:p w:rsidR="002079A9" w:rsidRPr="00512D31" w:rsidRDefault="002079A9" w:rsidP="0074699A">
            <w:pPr>
              <w:jc w:val="center"/>
              <w:rPr>
                <w:rFonts w:ascii="Times New Roman" w:hAnsi="Times New Roman"/>
                <w:bCs/>
                <w:sz w:val="24"/>
                <w:szCs w:val="24"/>
              </w:rPr>
            </w:pPr>
          </w:p>
        </w:tc>
        <w:tc>
          <w:tcPr>
            <w:tcW w:w="4142" w:type="dxa"/>
          </w:tcPr>
          <w:p w:rsidR="002079A9" w:rsidRPr="00512D31" w:rsidRDefault="002079A9" w:rsidP="0074699A">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результатов предоставления</w:t>
            </w:r>
          </w:p>
          <w:p w:rsidR="002079A9" w:rsidRPr="00512D31" w:rsidRDefault="002079A9" w:rsidP="0074699A">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муниципальной услуги</w:t>
            </w:r>
          </w:p>
          <w:p w:rsidR="002079A9" w:rsidRPr="00512D31" w:rsidRDefault="002079A9" w:rsidP="0074699A">
            <w:pPr>
              <w:jc w:val="center"/>
              <w:rPr>
                <w:rFonts w:ascii="Times New Roman" w:hAnsi="Times New Roman"/>
                <w:bCs/>
                <w:sz w:val="24"/>
                <w:szCs w:val="24"/>
              </w:rPr>
            </w:pPr>
          </w:p>
        </w:tc>
      </w:tr>
      <w:tr w:rsidR="002079A9" w:rsidRPr="00512D31" w:rsidTr="0074699A">
        <w:tc>
          <w:tcPr>
            <w:tcW w:w="817" w:type="dxa"/>
          </w:tcPr>
          <w:p w:rsidR="002079A9" w:rsidRPr="00512D31" w:rsidRDefault="002079A9" w:rsidP="0074699A">
            <w:pPr>
              <w:jc w:val="center"/>
              <w:rPr>
                <w:rFonts w:ascii="Times New Roman" w:hAnsi="Times New Roman"/>
                <w:bCs/>
                <w:sz w:val="24"/>
                <w:szCs w:val="24"/>
              </w:rPr>
            </w:pPr>
            <w:r w:rsidRPr="00512D31">
              <w:rPr>
                <w:rFonts w:ascii="Times New Roman" w:hAnsi="Times New Roman"/>
                <w:bCs/>
                <w:sz w:val="24"/>
                <w:szCs w:val="24"/>
              </w:rPr>
              <w:t>1.</w:t>
            </w:r>
          </w:p>
        </w:tc>
        <w:tc>
          <w:tcPr>
            <w:tcW w:w="4612" w:type="dxa"/>
          </w:tcPr>
          <w:p w:rsidR="002079A9" w:rsidRPr="00512D31" w:rsidRDefault="002079A9" w:rsidP="0074699A">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Физические и юридические лица при подаче заявления о </w:t>
            </w:r>
            <w:r>
              <w:rPr>
                <w:rFonts w:ascii="Times New Roman" w:hAnsi="Times New Roman" w:cs="Times New Roman"/>
                <w:sz w:val="24"/>
                <w:szCs w:val="24"/>
              </w:rPr>
              <w:t>п</w:t>
            </w:r>
            <w:r w:rsidRPr="00B275D7">
              <w:rPr>
                <w:rFonts w:ascii="Times New Roman" w:hAnsi="Times New Roman" w:cs="Times New Roman"/>
                <w:sz w:val="24"/>
                <w:szCs w:val="24"/>
              </w:rPr>
              <w:t>редоставлени</w:t>
            </w:r>
            <w:r>
              <w:rPr>
                <w:rFonts w:ascii="Times New Roman" w:hAnsi="Times New Roman" w:cs="Times New Roman"/>
                <w:sz w:val="24"/>
                <w:szCs w:val="24"/>
              </w:rPr>
              <w:t>и</w:t>
            </w:r>
            <w:r w:rsidRPr="00B275D7">
              <w:rPr>
                <w:rFonts w:ascii="Times New Roman" w:hAnsi="Times New Roman" w:cs="Times New Roman"/>
                <w:sz w:val="24"/>
                <w:szCs w:val="24"/>
              </w:rPr>
              <w:t xml:space="preserve"> 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512D31">
              <w:rPr>
                <w:rFonts w:ascii="Times New Roman" w:eastAsia="Times New Roman" w:hAnsi="Times New Roman"/>
                <w:color w:val="34343C"/>
                <w:sz w:val="24"/>
                <w:szCs w:val="24"/>
              </w:rPr>
              <w:t>.</w:t>
            </w:r>
          </w:p>
          <w:p w:rsidR="002079A9" w:rsidRPr="00512D31" w:rsidRDefault="002079A9" w:rsidP="0074699A">
            <w:pPr>
              <w:rPr>
                <w:rFonts w:ascii="Times New Roman" w:hAnsi="Times New Roman"/>
                <w:bCs/>
                <w:sz w:val="24"/>
                <w:szCs w:val="24"/>
              </w:rPr>
            </w:pPr>
          </w:p>
        </w:tc>
        <w:tc>
          <w:tcPr>
            <w:tcW w:w="4142" w:type="dxa"/>
          </w:tcPr>
          <w:p w:rsidR="002079A9" w:rsidRDefault="00A040E7" w:rsidP="0074699A">
            <w:pPr>
              <w:shd w:val="clear" w:color="auto" w:fill="FFFFFF"/>
              <w:jc w:val="both"/>
              <w:rPr>
                <w:rFonts w:ascii="Times New Roman" w:hAnsi="Times New Roman" w:cs="Times New Roman"/>
                <w:sz w:val="24"/>
                <w:szCs w:val="24"/>
              </w:rPr>
            </w:pPr>
            <w:r>
              <w:rPr>
                <w:rFonts w:ascii="Times New Roman" w:eastAsia="Times New Roman" w:hAnsi="Times New Roman"/>
                <w:color w:val="34343C"/>
                <w:sz w:val="24"/>
                <w:szCs w:val="24"/>
              </w:rPr>
              <w:t>К</w:t>
            </w:r>
            <w:r w:rsidR="002079A9">
              <w:rPr>
                <w:rFonts w:ascii="Times New Roman" w:eastAsia="Times New Roman" w:hAnsi="Times New Roman"/>
                <w:color w:val="34343C"/>
                <w:sz w:val="24"/>
                <w:szCs w:val="24"/>
              </w:rPr>
              <w:t>опия</w:t>
            </w:r>
            <w:r>
              <w:rPr>
                <w:rFonts w:ascii="Times New Roman" w:eastAsia="Times New Roman" w:hAnsi="Times New Roman"/>
                <w:color w:val="34343C"/>
                <w:sz w:val="24"/>
                <w:szCs w:val="24"/>
              </w:rPr>
              <w:t xml:space="preserve"> постановления А</w:t>
            </w:r>
            <w:r w:rsidR="002079A9" w:rsidRPr="00512D31">
              <w:rPr>
                <w:rFonts w:ascii="Times New Roman" w:eastAsia="Times New Roman" w:hAnsi="Times New Roman"/>
                <w:color w:val="34343C"/>
                <w:sz w:val="24"/>
                <w:szCs w:val="24"/>
              </w:rPr>
              <w:t xml:space="preserve">дминистрации о </w:t>
            </w:r>
            <w:r w:rsidR="002079A9">
              <w:rPr>
                <w:rFonts w:ascii="Times New Roman" w:eastAsia="Times New Roman" w:hAnsi="Times New Roman"/>
                <w:color w:val="34343C"/>
                <w:sz w:val="24"/>
                <w:szCs w:val="24"/>
              </w:rPr>
              <w:t>п</w:t>
            </w:r>
            <w:r w:rsidR="002079A9" w:rsidRPr="00B275D7">
              <w:rPr>
                <w:rFonts w:ascii="Times New Roman" w:hAnsi="Times New Roman" w:cs="Times New Roman"/>
                <w:sz w:val="24"/>
                <w:szCs w:val="24"/>
              </w:rPr>
              <w:t>редоставлени</w:t>
            </w:r>
            <w:r w:rsidR="002079A9">
              <w:rPr>
                <w:rFonts w:ascii="Times New Roman" w:hAnsi="Times New Roman" w:cs="Times New Roman"/>
                <w:sz w:val="24"/>
                <w:szCs w:val="24"/>
              </w:rPr>
              <w:t>и</w:t>
            </w:r>
            <w:r w:rsidR="002079A9" w:rsidRPr="00B275D7">
              <w:rPr>
                <w:rFonts w:ascii="Times New Roman" w:hAnsi="Times New Roman" w:cs="Times New Roman"/>
                <w:sz w:val="24"/>
                <w:szCs w:val="24"/>
              </w:rPr>
              <w:t xml:space="preserve"> разрешения на </w:t>
            </w:r>
            <w:r w:rsidR="002079A9">
              <w:rPr>
                <w:rFonts w:ascii="Times New Roman" w:hAnsi="Times New Roman" w:cs="Times New Roman"/>
                <w:sz w:val="24"/>
                <w:szCs w:val="24"/>
              </w:rPr>
              <w:t xml:space="preserve">отклонение </w:t>
            </w:r>
            <w:r w:rsidR="002079A9"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00370F62">
              <w:rPr>
                <w:rFonts w:ascii="Times New Roman" w:hAnsi="Times New Roman" w:cs="Times New Roman"/>
                <w:sz w:val="24"/>
                <w:szCs w:val="24"/>
              </w:rPr>
              <w:t>;</w:t>
            </w:r>
          </w:p>
          <w:p w:rsidR="002079A9" w:rsidRDefault="002079A9" w:rsidP="0074699A">
            <w:pPr>
              <w:shd w:val="clear" w:color="auto" w:fill="FFFFFF"/>
              <w:jc w:val="both"/>
              <w:rPr>
                <w:rFonts w:ascii="Times New Roman" w:hAnsi="Times New Roman" w:cs="Times New Roman"/>
                <w:sz w:val="24"/>
                <w:szCs w:val="24"/>
              </w:rPr>
            </w:pPr>
          </w:p>
          <w:p w:rsidR="002079A9" w:rsidRPr="002079A9" w:rsidRDefault="00A040E7" w:rsidP="00A040E7">
            <w:pPr>
              <w:shd w:val="clear" w:color="auto" w:fill="FFFFFF"/>
              <w:jc w:val="both"/>
              <w:rPr>
                <w:rFonts w:ascii="Times New Roman" w:eastAsia="Times New Roman" w:hAnsi="Times New Roman"/>
                <w:color w:val="34343C"/>
                <w:sz w:val="24"/>
                <w:szCs w:val="24"/>
              </w:rPr>
            </w:pPr>
            <w:r>
              <w:rPr>
                <w:rFonts w:ascii="Times New Roman" w:eastAsia="Times New Roman" w:hAnsi="Times New Roman"/>
                <w:color w:val="34343C"/>
                <w:sz w:val="24"/>
                <w:szCs w:val="24"/>
              </w:rPr>
              <w:t>К</w:t>
            </w:r>
            <w:r w:rsidR="002079A9">
              <w:rPr>
                <w:rFonts w:ascii="Times New Roman" w:eastAsia="Times New Roman" w:hAnsi="Times New Roman"/>
                <w:color w:val="34343C"/>
                <w:sz w:val="24"/>
                <w:szCs w:val="24"/>
              </w:rPr>
              <w:t>опия</w:t>
            </w:r>
            <w:r w:rsidR="002079A9" w:rsidRPr="00512D31">
              <w:rPr>
                <w:rFonts w:ascii="Times New Roman" w:eastAsia="Times New Roman" w:hAnsi="Times New Roman"/>
                <w:color w:val="34343C"/>
                <w:sz w:val="24"/>
                <w:szCs w:val="24"/>
              </w:rPr>
              <w:t xml:space="preserve"> постановления </w:t>
            </w:r>
            <w:r>
              <w:rPr>
                <w:rFonts w:ascii="Times New Roman" w:eastAsia="Times New Roman" w:hAnsi="Times New Roman"/>
                <w:color w:val="34343C"/>
                <w:sz w:val="24"/>
                <w:szCs w:val="24"/>
              </w:rPr>
              <w:t>А</w:t>
            </w:r>
            <w:r w:rsidR="002079A9" w:rsidRPr="00512D31">
              <w:rPr>
                <w:rFonts w:ascii="Times New Roman" w:eastAsia="Times New Roman" w:hAnsi="Times New Roman"/>
                <w:color w:val="34343C"/>
                <w:sz w:val="24"/>
                <w:szCs w:val="24"/>
              </w:rPr>
              <w:t xml:space="preserve">дминистрации об отказе в предоставлении разрешения на </w:t>
            </w:r>
            <w:r w:rsidR="002079A9">
              <w:rPr>
                <w:rFonts w:ascii="Times New Roman" w:hAnsi="Times New Roman" w:cs="Times New Roman"/>
                <w:sz w:val="24"/>
                <w:szCs w:val="24"/>
              </w:rPr>
              <w:t xml:space="preserve">отклонение </w:t>
            </w:r>
            <w:r w:rsidR="002079A9"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002079A9" w:rsidRPr="00512D31">
              <w:rPr>
                <w:rFonts w:ascii="Times New Roman" w:eastAsia="Times New Roman" w:hAnsi="Times New Roman"/>
                <w:color w:val="34343C"/>
                <w:sz w:val="24"/>
                <w:szCs w:val="24"/>
              </w:rPr>
              <w:t>.</w:t>
            </w:r>
          </w:p>
        </w:tc>
      </w:tr>
      <w:tr w:rsidR="002079A9" w:rsidRPr="00512D31" w:rsidTr="0074699A">
        <w:tc>
          <w:tcPr>
            <w:tcW w:w="817" w:type="dxa"/>
          </w:tcPr>
          <w:p w:rsidR="002079A9" w:rsidRPr="00512D31" w:rsidRDefault="002079A9" w:rsidP="0074699A">
            <w:pPr>
              <w:jc w:val="center"/>
              <w:rPr>
                <w:rFonts w:ascii="Times New Roman" w:hAnsi="Times New Roman"/>
                <w:bCs/>
                <w:sz w:val="24"/>
                <w:szCs w:val="24"/>
              </w:rPr>
            </w:pPr>
            <w:r w:rsidRPr="00512D31">
              <w:rPr>
                <w:rFonts w:ascii="Times New Roman" w:hAnsi="Times New Roman"/>
                <w:bCs/>
                <w:sz w:val="24"/>
                <w:szCs w:val="24"/>
              </w:rPr>
              <w:t>2.</w:t>
            </w:r>
          </w:p>
        </w:tc>
        <w:tc>
          <w:tcPr>
            <w:tcW w:w="4612" w:type="dxa"/>
          </w:tcPr>
          <w:p w:rsidR="002079A9" w:rsidRPr="00512D31" w:rsidRDefault="002079A9" w:rsidP="0074699A">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Заявители, ранее обратившиеся за получением муниципальной услуги, по результатам предоставления которой выданы документы с допущенными</w:t>
            </w:r>
            <w:r>
              <w:rPr>
                <w:rFonts w:ascii="Times New Roman" w:eastAsia="Times New Roman" w:hAnsi="Times New Roman"/>
                <w:color w:val="34343C"/>
                <w:sz w:val="24"/>
                <w:szCs w:val="24"/>
              </w:rPr>
              <w:t xml:space="preserve"> </w:t>
            </w:r>
            <w:r w:rsidRPr="00512D31">
              <w:rPr>
                <w:rFonts w:ascii="Times New Roman" w:eastAsia="Times New Roman" w:hAnsi="Times New Roman"/>
                <w:color w:val="34343C"/>
                <w:sz w:val="24"/>
                <w:szCs w:val="24"/>
              </w:rPr>
              <w:t>опечатками и ошибками</w:t>
            </w:r>
          </w:p>
          <w:p w:rsidR="002079A9" w:rsidRPr="00512D31" w:rsidRDefault="002079A9" w:rsidP="0074699A">
            <w:pPr>
              <w:rPr>
                <w:rFonts w:ascii="Times New Roman" w:hAnsi="Times New Roman"/>
                <w:bCs/>
                <w:sz w:val="24"/>
                <w:szCs w:val="24"/>
              </w:rPr>
            </w:pPr>
          </w:p>
        </w:tc>
        <w:tc>
          <w:tcPr>
            <w:tcW w:w="4142" w:type="dxa"/>
          </w:tcPr>
          <w:p w:rsidR="00A040E7" w:rsidRDefault="00A040E7" w:rsidP="00A040E7">
            <w:pPr>
              <w:autoSpaceDE w:val="0"/>
              <w:autoSpaceDN w:val="0"/>
              <w:adjustRightInd w:val="0"/>
              <w:spacing w:before="200"/>
              <w:jc w:val="both"/>
              <w:rPr>
                <w:rFonts w:ascii="Times New Roman" w:hAnsi="Times New Roman" w:cs="Times New Roman"/>
                <w:sz w:val="24"/>
                <w:szCs w:val="24"/>
              </w:rPr>
            </w:pPr>
            <w:r w:rsidRPr="007A3C12">
              <w:rPr>
                <w:rFonts w:ascii="Times New Roman" w:hAnsi="Times New Roman" w:cs="Times New Roman"/>
                <w:sz w:val="24"/>
                <w:szCs w:val="24"/>
              </w:rPr>
              <w:t xml:space="preserve">Копия постановления </w:t>
            </w:r>
            <w:r>
              <w:rPr>
                <w:rFonts w:ascii="Times New Roman" w:hAnsi="Times New Roman" w:cs="Times New Roman"/>
                <w:sz w:val="24"/>
                <w:szCs w:val="24"/>
              </w:rPr>
              <w:t>А</w:t>
            </w:r>
            <w:r w:rsidRPr="007A3C12">
              <w:rPr>
                <w:rFonts w:ascii="Times New Roman" w:hAnsi="Times New Roman" w:cs="Times New Roman"/>
                <w:sz w:val="24"/>
                <w:szCs w:val="24"/>
              </w:rPr>
              <w:t xml:space="preserve">дминистрации </w:t>
            </w:r>
            <w:proofErr w:type="gramStart"/>
            <w:r w:rsidRPr="007A3C12">
              <w:rPr>
                <w:rFonts w:ascii="Times New Roman" w:hAnsi="Times New Roman" w:cs="Times New Roman"/>
                <w:sz w:val="24"/>
                <w:szCs w:val="24"/>
              </w:rPr>
              <w:t xml:space="preserve">о внесении изменений в </w:t>
            </w:r>
            <w:r>
              <w:rPr>
                <w:rFonts w:ascii="Times New Roman" w:hAnsi="Times New Roman" w:cs="Times New Roman"/>
                <w:sz w:val="24"/>
                <w:szCs w:val="24"/>
              </w:rPr>
              <w:t>п</w:t>
            </w:r>
            <w:r w:rsidRPr="007A3C12">
              <w:rPr>
                <w:rFonts w:ascii="Times New Roman" w:hAnsi="Times New Roman" w:cs="Times New Roman"/>
                <w:sz w:val="24"/>
                <w:szCs w:val="24"/>
              </w:rPr>
              <w:t>остановление Администрации о предоставлении разрешения на отклонение от предельных параметров</w:t>
            </w:r>
            <w:proofErr w:type="gramEnd"/>
            <w:r w:rsidRPr="007A3C12">
              <w:rPr>
                <w:rFonts w:ascii="Times New Roman" w:hAnsi="Times New Roman" w:cs="Times New Roman"/>
                <w:sz w:val="24"/>
                <w:szCs w:val="24"/>
              </w:rPr>
              <w:t xml:space="preserve"> разрешенного строительства, реконструкции объектов капитального строительства</w:t>
            </w:r>
            <w:r w:rsidR="00370F62">
              <w:rPr>
                <w:rFonts w:ascii="Times New Roman" w:hAnsi="Times New Roman" w:cs="Times New Roman"/>
                <w:sz w:val="24"/>
                <w:szCs w:val="24"/>
              </w:rPr>
              <w:t>;</w:t>
            </w:r>
          </w:p>
          <w:p w:rsidR="00A040E7" w:rsidRPr="007A3C12" w:rsidRDefault="00A040E7" w:rsidP="00A040E7">
            <w:pPr>
              <w:autoSpaceDE w:val="0"/>
              <w:autoSpaceDN w:val="0"/>
              <w:adjustRightInd w:val="0"/>
              <w:spacing w:before="200"/>
              <w:jc w:val="both"/>
              <w:rPr>
                <w:rFonts w:ascii="Times New Roman" w:hAnsi="Times New Roman" w:cs="Times New Roman"/>
                <w:sz w:val="24"/>
                <w:szCs w:val="24"/>
              </w:rPr>
            </w:pPr>
          </w:p>
          <w:p w:rsidR="002079A9" w:rsidRPr="002079A9" w:rsidRDefault="00A040E7" w:rsidP="00A040E7">
            <w:pPr>
              <w:shd w:val="clear" w:color="auto" w:fill="FFFFFF"/>
              <w:jc w:val="both"/>
              <w:rPr>
                <w:rFonts w:ascii="Times New Roman" w:eastAsia="Times New Roman" w:hAnsi="Times New Roman" w:cs="Times New Roman"/>
                <w:color w:val="34343C"/>
                <w:sz w:val="24"/>
                <w:szCs w:val="24"/>
              </w:rPr>
            </w:pPr>
            <w:r w:rsidRPr="007A3C12">
              <w:rPr>
                <w:rFonts w:ascii="Times New Roman" w:hAnsi="Times New Roman" w:cs="Times New Roman"/>
                <w:sz w:val="24"/>
                <w:szCs w:val="24"/>
              </w:rPr>
              <w:t xml:space="preserve">Уведомление об отказе (на бланке письма Администрации) в исправлении опечаток или ошибок в ранее выданном  </w:t>
            </w:r>
            <w:r>
              <w:rPr>
                <w:rFonts w:ascii="Times New Roman" w:hAnsi="Times New Roman" w:cs="Times New Roman"/>
                <w:sz w:val="24"/>
                <w:szCs w:val="24"/>
              </w:rPr>
              <w:t>п</w:t>
            </w:r>
            <w:r w:rsidRPr="007A3C12">
              <w:rPr>
                <w:rFonts w:ascii="Times New Roman" w:hAnsi="Times New Roman" w:cs="Times New Roman"/>
                <w:sz w:val="24"/>
                <w:szCs w:val="24"/>
              </w:rPr>
              <w:t>остановлении Администрации о предоставлении разрешения на отклонение от предельных параметров разрешенного строительства, реконструкции объе</w:t>
            </w:r>
            <w:r>
              <w:rPr>
                <w:rFonts w:ascii="Times New Roman" w:hAnsi="Times New Roman" w:cs="Times New Roman"/>
                <w:sz w:val="24"/>
                <w:szCs w:val="24"/>
              </w:rPr>
              <w:t>ктов капитального строительства</w:t>
            </w:r>
            <w:r w:rsidR="002079A9">
              <w:rPr>
                <w:rFonts w:ascii="Times New Roman" w:eastAsia="Times New Roman" w:hAnsi="Times New Roman" w:cs="Times New Roman"/>
                <w:color w:val="34343C"/>
                <w:sz w:val="24"/>
                <w:szCs w:val="24"/>
              </w:rPr>
              <w:t>.</w:t>
            </w:r>
          </w:p>
        </w:tc>
      </w:tr>
      <w:tr w:rsidR="002079A9" w:rsidRPr="00512D31" w:rsidTr="0074699A">
        <w:tc>
          <w:tcPr>
            <w:tcW w:w="817" w:type="dxa"/>
          </w:tcPr>
          <w:p w:rsidR="002079A9" w:rsidRPr="00512D31" w:rsidRDefault="002079A9" w:rsidP="0074699A">
            <w:pPr>
              <w:jc w:val="center"/>
              <w:rPr>
                <w:rFonts w:ascii="Times New Roman" w:hAnsi="Times New Roman"/>
                <w:bCs/>
                <w:sz w:val="24"/>
                <w:szCs w:val="24"/>
              </w:rPr>
            </w:pPr>
            <w:r>
              <w:rPr>
                <w:rFonts w:ascii="Times New Roman" w:hAnsi="Times New Roman"/>
                <w:bCs/>
                <w:sz w:val="24"/>
                <w:szCs w:val="24"/>
              </w:rPr>
              <w:lastRenderedPageBreak/>
              <w:t>3</w:t>
            </w:r>
            <w:r w:rsidRPr="00512D31">
              <w:rPr>
                <w:rFonts w:ascii="Times New Roman" w:hAnsi="Times New Roman"/>
                <w:bCs/>
                <w:sz w:val="24"/>
                <w:szCs w:val="24"/>
              </w:rPr>
              <w:t>.</w:t>
            </w:r>
          </w:p>
        </w:tc>
        <w:tc>
          <w:tcPr>
            <w:tcW w:w="4612" w:type="dxa"/>
          </w:tcPr>
          <w:p w:rsidR="002079A9" w:rsidRPr="00512D31" w:rsidRDefault="002079A9" w:rsidP="0074699A">
            <w:pPr>
              <w:shd w:val="clear" w:color="auto" w:fill="FFFFFF"/>
              <w:jc w:val="both"/>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w:t>
            </w:r>
            <w:r>
              <w:rPr>
                <w:rFonts w:ascii="Times New Roman" w:eastAsia="Times New Roman" w:hAnsi="Times New Roman"/>
                <w:color w:val="34343C"/>
                <w:sz w:val="24"/>
                <w:szCs w:val="24"/>
              </w:rPr>
              <w:t xml:space="preserve"> </w:t>
            </w:r>
            <w:r w:rsidRPr="00512D31">
              <w:rPr>
                <w:rFonts w:ascii="Times New Roman" w:eastAsia="Times New Roman" w:hAnsi="Times New Roman"/>
                <w:color w:val="34343C"/>
                <w:sz w:val="24"/>
                <w:szCs w:val="24"/>
              </w:rPr>
              <w:t>Российской Федерации</w:t>
            </w:r>
          </w:p>
          <w:p w:rsidR="002079A9" w:rsidRPr="00512D31" w:rsidRDefault="002079A9" w:rsidP="0074699A">
            <w:pPr>
              <w:shd w:val="clear" w:color="auto" w:fill="FFFFFF"/>
              <w:jc w:val="both"/>
              <w:rPr>
                <w:rFonts w:ascii="Times New Roman" w:eastAsia="Times New Roman" w:hAnsi="Times New Roman"/>
                <w:color w:val="34343C"/>
                <w:sz w:val="24"/>
                <w:szCs w:val="24"/>
              </w:rPr>
            </w:pPr>
          </w:p>
        </w:tc>
        <w:tc>
          <w:tcPr>
            <w:tcW w:w="4142" w:type="dxa"/>
          </w:tcPr>
          <w:p w:rsidR="002079A9" w:rsidRDefault="00C1377F" w:rsidP="002079A9">
            <w:pPr>
              <w:shd w:val="clear" w:color="auto" w:fill="FFFFFF"/>
              <w:jc w:val="both"/>
              <w:rPr>
                <w:rFonts w:ascii="Times New Roman" w:hAnsi="Times New Roman" w:cs="Times New Roman"/>
                <w:sz w:val="24"/>
                <w:szCs w:val="24"/>
              </w:rPr>
            </w:pPr>
            <w:r>
              <w:rPr>
                <w:rFonts w:ascii="Times New Roman" w:eastAsia="Times New Roman" w:hAnsi="Times New Roman"/>
                <w:color w:val="34343C"/>
                <w:sz w:val="24"/>
                <w:szCs w:val="24"/>
              </w:rPr>
              <w:t>К</w:t>
            </w:r>
            <w:r w:rsidR="002079A9">
              <w:rPr>
                <w:rFonts w:ascii="Times New Roman" w:eastAsia="Times New Roman" w:hAnsi="Times New Roman"/>
                <w:color w:val="34343C"/>
                <w:sz w:val="24"/>
                <w:szCs w:val="24"/>
              </w:rPr>
              <w:t>опия</w:t>
            </w:r>
            <w:r w:rsidR="00A040E7">
              <w:rPr>
                <w:rFonts w:ascii="Times New Roman" w:eastAsia="Times New Roman" w:hAnsi="Times New Roman"/>
                <w:color w:val="34343C"/>
                <w:sz w:val="24"/>
                <w:szCs w:val="24"/>
              </w:rPr>
              <w:t xml:space="preserve"> постановления А</w:t>
            </w:r>
            <w:r w:rsidR="002079A9" w:rsidRPr="00512D31">
              <w:rPr>
                <w:rFonts w:ascii="Times New Roman" w:eastAsia="Times New Roman" w:hAnsi="Times New Roman"/>
                <w:color w:val="34343C"/>
                <w:sz w:val="24"/>
                <w:szCs w:val="24"/>
              </w:rPr>
              <w:t xml:space="preserve">дминистрации о </w:t>
            </w:r>
            <w:r w:rsidR="002079A9">
              <w:rPr>
                <w:rFonts w:ascii="Times New Roman" w:eastAsia="Times New Roman" w:hAnsi="Times New Roman"/>
                <w:color w:val="34343C"/>
                <w:sz w:val="24"/>
                <w:szCs w:val="24"/>
              </w:rPr>
              <w:t>п</w:t>
            </w:r>
            <w:r w:rsidR="002079A9" w:rsidRPr="00B275D7">
              <w:rPr>
                <w:rFonts w:ascii="Times New Roman" w:hAnsi="Times New Roman" w:cs="Times New Roman"/>
                <w:sz w:val="24"/>
                <w:szCs w:val="24"/>
              </w:rPr>
              <w:t>редоставлени</w:t>
            </w:r>
            <w:r w:rsidR="002079A9">
              <w:rPr>
                <w:rFonts w:ascii="Times New Roman" w:hAnsi="Times New Roman" w:cs="Times New Roman"/>
                <w:sz w:val="24"/>
                <w:szCs w:val="24"/>
              </w:rPr>
              <w:t>и</w:t>
            </w:r>
            <w:r w:rsidR="002079A9" w:rsidRPr="00B275D7">
              <w:rPr>
                <w:rFonts w:ascii="Times New Roman" w:hAnsi="Times New Roman" w:cs="Times New Roman"/>
                <w:sz w:val="24"/>
                <w:szCs w:val="24"/>
              </w:rPr>
              <w:t xml:space="preserve"> разрешения на </w:t>
            </w:r>
            <w:r w:rsidR="002079A9">
              <w:rPr>
                <w:rFonts w:ascii="Times New Roman" w:hAnsi="Times New Roman" w:cs="Times New Roman"/>
                <w:sz w:val="24"/>
                <w:szCs w:val="24"/>
              </w:rPr>
              <w:t xml:space="preserve">отклонение </w:t>
            </w:r>
            <w:r w:rsidR="002079A9"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0074699A">
              <w:rPr>
                <w:rFonts w:ascii="Times New Roman" w:hAnsi="Times New Roman" w:cs="Times New Roman"/>
                <w:sz w:val="24"/>
                <w:szCs w:val="24"/>
              </w:rPr>
              <w:t>;</w:t>
            </w:r>
          </w:p>
          <w:p w:rsidR="002079A9" w:rsidRDefault="002079A9" w:rsidP="002079A9">
            <w:pPr>
              <w:shd w:val="clear" w:color="auto" w:fill="FFFFFF"/>
              <w:jc w:val="both"/>
              <w:rPr>
                <w:rFonts w:ascii="Times New Roman" w:hAnsi="Times New Roman" w:cs="Times New Roman"/>
                <w:sz w:val="24"/>
                <w:szCs w:val="24"/>
              </w:rPr>
            </w:pPr>
          </w:p>
          <w:p w:rsidR="002079A9" w:rsidRDefault="00C1377F" w:rsidP="002079A9">
            <w:pPr>
              <w:shd w:val="clear" w:color="auto" w:fill="FFFFFF"/>
              <w:jc w:val="both"/>
              <w:rPr>
                <w:rFonts w:ascii="Times New Roman" w:hAnsi="Times New Roman" w:cs="Times New Roman"/>
                <w:sz w:val="24"/>
                <w:szCs w:val="24"/>
              </w:rPr>
            </w:pPr>
            <w:r>
              <w:rPr>
                <w:rFonts w:ascii="Times New Roman" w:eastAsia="Times New Roman" w:hAnsi="Times New Roman"/>
                <w:color w:val="34343C"/>
                <w:sz w:val="24"/>
                <w:szCs w:val="24"/>
              </w:rPr>
              <w:t>К</w:t>
            </w:r>
            <w:r w:rsidR="002079A9">
              <w:rPr>
                <w:rFonts w:ascii="Times New Roman" w:eastAsia="Times New Roman" w:hAnsi="Times New Roman"/>
                <w:color w:val="34343C"/>
                <w:sz w:val="24"/>
                <w:szCs w:val="24"/>
              </w:rPr>
              <w:t>опия</w:t>
            </w:r>
            <w:r w:rsidR="002079A9" w:rsidRPr="00512D31">
              <w:rPr>
                <w:rFonts w:ascii="Times New Roman" w:eastAsia="Times New Roman" w:hAnsi="Times New Roman"/>
                <w:color w:val="34343C"/>
                <w:sz w:val="24"/>
                <w:szCs w:val="24"/>
              </w:rPr>
              <w:t xml:space="preserve"> постановления об отказе в предоставлении разрешения на </w:t>
            </w:r>
            <w:r w:rsidR="002079A9">
              <w:rPr>
                <w:rFonts w:ascii="Times New Roman" w:hAnsi="Times New Roman" w:cs="Times New Roman"/>
                <w:sz w:val="24"/>
                <w:szCs w:val="24"/>
              </w:rPr>
              <w:t xml:space="preserve">отклонение </w:t>
            </w:r>
            <w:r w:rsidR="002079A9"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0074699A">
              <w:rPr>
                <w:rFonts w:ascii="Times New Roman" w:hAnsi="Times New Roman" w:cs="Times New Roman"/>
                <w:sz w:val="24"/>
                <w:szCs w:val="24"/>
              </w:rPr>
              <w:t>;</w:t>
            </w:r>
          </w:p>
          <w:p w:rsidR="0074699A" w:rsidRPr="00512D31" w:rsidRDefault="0074699A" w:rsidP="002079A9">
            <w:pPr>
              <w:shd w:val="clear" w:color="auto" w:fill="FFFFFF"/>
              <w:jc w:val="both"/>
              <w:rPr>
                <w:rFonts w:ascii="Times New Roman" w:eastAsia="Times New Roman" w:hAnsi="Times New Roman"/>
                <w:color w:val="34343C"/>
                <w:sz w:val="24"/>
                <w:szCs w:val="24"/>
              </w:rPr>
            </w:pPr>
          </w:p>
          <w:p w:rsidR="00C1377F" w:rsidRDefault="00C1377F" w:rsidP="00C1377F">
            <w:pPr>
              <w:autoSpaceDE w:val="0"/>
              <w:autoSpaceDN w:val="0"/>
              <w:adjustRightInd w:val="0"/>
              <w:spacing w:before="200"/>
              <w:jc w:val="both"/>
              <w:rPr>
                <w:rFonts w:ascii="Times New Roman" w:hAnsi="Times New Roman" w:cs="Times New Roman"/>
                <w:sz w:val="24"/>
                <w:szCs w:val="24"/>
              </w:rPr>
            </w:pPr>
            <w:r w:rsidRPr="007A3C12">
              <w:rPr>
                <w:rFonts w:ascii="Times New Roman" w:hAnsi="Times New Roman" w:cs="Times New Roman"/>
                <w:sz w:val="24"/>
                <w:szCs w:val="24"/>
              </w:rPr>
              <w:t xml:space="preserve">Копия постановления </w:t>
            </w:r>
            <w:r>
              <w:rPr>
                <w:rFonts w:ascii="Times New Roman" w:hAnsi="Times New Roman" w:cs="Times New Roman"/>
                <w:sz w:val="24"/>
                <w:szCs w:val="24"/>
              </w:rPr>
              <w:t>А</w:t>
            </w:r>
            <w:r w:rsidRPr="007A3C12">
              <w:rPr>
                <w:rFonts w:ascii="Times New Roman" w:hAnsi="Times New Roman" w:cs="Times New Roman"/>
                <w:sz w:val="24"/>
                <w:szCs w:val="24"/>
              </w:rPr>
              <w:t xml:space="preserve">дминистрации </w:t>
            </w:r>
            <w:proofErr w:type="gramStart"/>
            <w:r w:rsidRPr="007A3C12">
              <w:rPr>
                <w:rFonts w:ascii="Times New Roman" w:hAnsi="Times New Roman" w:cs="Times New Roman"/>
                <w:sz w:val="24"/>
                <w:szCs w:val="24"/>
              </w:rPr>
              <w:t xml:space="preserve">о внесении изменений в </w:t>
            </w:r>
            <w:r>
              <w:rPr>
                <w:rFonts w:ascii="Times New Roman" w:hAnsi="Times New Roman" w:cs="Times New Roman"/>
                <w:sz w:val="24"/>
                <w:szCs w:val="24"/>
              </w:rPr>
              <w:t>п</w:t>
            </w:r>
            <w:r w:rsidRPr="007A3C12">
              <w:rPr>
                <w:rFonts w:ascii="Times New Roman" w:hAnsi="Times New Roman" w:cs="Times New Roman"/>
                <w:sz w:val="24"/>
                <w:szCs w:val="24"/>
              </w:rPr>
              <w:t>остановление Администрации о предоставлении разрешения на отклонение от предельных параметров</w:t>
            </w:r>
            <w:proofErr w:type="gramEnd"/>
            <w:r w:rsidRPr="007A3C12">
              <w:rPr>
                <w:rFonts w:ascii="Times New Roman" w:hAnsi="Times New Roman" w:cs="Times New Roman"/>
                <w:sz w:val="24"/>
                <w:szCs w:val="24"/>
              </w:rPr>
              <w:t xml:space="preserve"> разрешенного строительства, реконструкции объектов капитального строительства</w:t>
            </w:r>
            <w:r w:rsidR="00370F62">
              <w:rPr>
                <w:rFonts w:ascii="Times New Roman" w:hAnsi="Times New Roman" w:cs="Times New Roman"/>
                <w:sz w:val="24"/>
                <w:szCs w:val="24"/>
              </w:rPr>
              <w:t>;</w:t>
            </w:r>
          </w:p>
          <w:p w:rsidR="00C1377F" w:rsidRPr="007A3C12" w:rsidRDefault="00C1377F" w:rsidP="00C1377F">
            <w:pPr>
              <w:autoSpaceDE w:val="0"/>
              <w:autoSpaceDN w:val="0"/>
              <w:adjustRightInd w:val="0"/>
              <w:spacing w:before="200"/>
              <w:jc w:val="both"/>
              <w:rPr>
                <w:rFonts w:ascii="Times New Roman" w:hAnsi="Times New Roman" w:cs="Times New Roman"/>
                <w:sz w:val="24"/>
                <w:szCs w:val="24"/>
              </w:rPr>
            </w:pPr>
          </w:p>
          <w:p w:rsidR="002079A9" w:rsidRPr="00512D31" w:rsidRDefault="00C1377F" w:rsidP="00C1377F">
            <w:pPr>
              <w:shd w:val="clear" w:color="auto" w:fill="FFFFFF"/>
              <w:jc w:val="both"/>
              <w:rPr>
                <w:rFonts w:ascii="Times New Roman" w:eastAsia="Times New Roman" w:hAnsi="Times New Roman"/>
                <w:color w:val="34343C"/>
                <w:sz w:val="24"/>
                <w:szCs w:val="24"/>
              </w:rPr>
            </w:pPr>
            <w:r w:rsidRPr="007A3C12">
              <w:rPr>
                <w:rFonts w:ascii="Times New Roman" w:hAnsi="Times New Roman" w:cs="Times New Roman"/>
                <w:sz w:val="24"/>
                <w:szCs w:val="24"/>
              </w:rPr>
              <w:t xml:space="preserve">Уведомление об отказе (на бланке письма Администрации) в исправлении опечаток или ошибок в ранее выданном  </w:t>
            </w:r>
            <w:r>
              <w:rPr>
                <w:rFonts w:ascii="Times New Roman" w:hAnsi="Times New Roman" w:cs="Times New Roman"/>
                <w:sz w:val="24"/>
                <w:szCs w:val="24"/>
              </w:rPr>
              <w:t>п</w:t>
            </w:r>
            <w:r w:rsidRPr="007A3C12">
              <w:rPr>
                <w:rFonts w:ascii="Times New Roman" w:hAnsi="Times New Roman" w:cs="Times New Roman"/>
                <w:sz w:val="24"/>
                <w:szCs w:val="24"/>
              </w:rPr>
              <w:t>остановлении Администрации о предоставлении разрешения на отклонение от предельных параметров разрешенного строительства, реконструкции объе</w:t>
            </w:r>
            <w:r>
              <w:rPr>
                <w:rFonts w:ascii="Times New Roman" w:hAnsi="Times New Roman" w:cs="Times New Roman"/>
                <w:sz w:val="24"/>
                <w:szCs w:val="24"/>
              </w:rPr>
              <w:t>ктов капитального строительства</w:t>
            </w:r>
            <w:r w:rsidR="002079A9">
              <w:rPr>
                <w:rFonts w:ascii="Times New Roman" w:eastAsia="Times New Roman" w:hAnsi="Times New Roman" w:cs="Times New Roman"/>
                <w:color w:val="34343C"/>
                <w:sz w:val="24"/>
                <w:szCs w:val="24"/>
              </w:rPr>
              <w:t>.</w:t>
            </w:r>
          </w:p>
        </w:tc>
      </w:tr>
    </w:tbl>
    <w:p w:rsidR="002079A9" w:rsidRPr="00512D31" w:rsidRDefault="002079A9" w:rsidP="002079A9">
      <w:pPr>
        <w:shd w:val="clear" w:color="auto" w:fill="FFFFFF"/>
        <w:spacing w:after="0" w:line="240" w:lineRule="auto"/>
        <w:ind w:firstLine="567"/>
        <w:jc w:val="right"/>
        <w:rPr>
          <w:rFonts w:ascii="Times New Roman" w:hAnsi="Times New Roman" w:cs="Times New Roman"/>
          <w:bCs/>
          <w:sz w:val="24"/>
          <w:szCs w:val="24"/>
        </w:rPr>
      </w:pPr>
    </w:p>
    <w:p w:rsidR="002079A9" w:rsidRPr="00512D31" w:rsidRDefault="002079A9" w:rsidP="002079A9">
      <w:pPr>
        <w:shd w:val="clear" w:color="auto" w:fill="FFFFFF"/>
        <w:spacing w:after="0" w:line="240" w:lineRule="auto"/>
        <w:ind w:firstLine="567"/>
        <w:jc w:val="right"/>
        <w:rPr>
          <w:rFonts w:ascii="Times New Roman" w:hAnsi="Times New Roman"/>
          <w:bCs/>
          <w:sz w:val="24"/>
          <w:szCs w:val="24"/>
        </w:rPr>
      </w:pPr>
    </w:p>
    <w:p w:rsidR="002079A9" w:rsidRPr="00512D31"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2079A9">
      <w:pPr>
        <w:shd w:val="clear" w:color="auto" w:fill="FFFFFF"/>
        <w:spacing w:after="0" w:line="240" w:lineRule="auto"/>
        <w:ind w:firstLine="567"/>
        <w:jc w:val="right"/>
        <w:rPr>
          <w:rFonts w:ascii="Times New Roman" w:hAnsi="Times New Roman"/>
          <w:bCs/>
          <w:sz w:val="24"/>
          <w:szCs w:val="24"/>
        </w:rPr>
      </w:pPr>
    </w:p>
    <w:p w:rsidR="002079A9" w:rsidRDefault="002079A9" w:rsidP="00585329">
      <w:pPr>
        <w:pStyle w:val="ConsPlusNormal"/>
        <w:jc w:val="right"/>
        <w:outlineLvl w:val="1"/>
        <w:rPr>
          <w:rFonts w:ascii="Times New Roman" w:hAnsi="Times New Roman" w:cs="Times New Roman"/>
          <w:sz w:val="28"/>
          <w:szCs w:val="28"/>
        </w:rPr>
      </w:pPr>
    </w:p>
    <w:p w:rsidR="002079A9" w:rsidRDefault="002079A9" w:rsidP="00585329">
      <w:pPr>
        <w:pStyle w:val="ConsPlusNormal"/>
        <w:jc w:val="right"/>
        <w:outlineLvl w:val="1"/>
        <w:rPr>
          <w:rFonts w:ascii="Times New Roman" w:hAnsi="Times New Roman" w:cs="Times New Roman"/>
          <w:sz w:val="28"/>
          <w:szCs w:val="28"/>
        </w:rPr>
      </w:pPr>
    </w:p>
    <w:p w:rsidR="002079A9" w:rsidRDefault="002079A9" w:rsidP="00585329">
      <w:pPr>
        <w:pStyle w:val="ConsPlusNormal"/>
        <w:jc w:val="right"/>
        <w:outlineLvl w:val="1"/>
        <w:rPr>
          <w:rFonts w:ascii="Times New Roman" w:hAnsi="Times New Roman" w:cs="Times New Roman"/>
          <w:sz w:val="28"/>
          <w:szCs w:val="28"/>
        </w:rPr>
      </w:pPr>
    </w:p>
    <w:p w:rsidR="0074699A" w:rsidRDefault="0074699A" w:rsidP="00585329">
      <w:pPr>
        <w:pStyle w:val="ConsPlusNormal"/>
        <w:jc w:val="right"/>
        <w:outlineLvl w:val="1"/>
        <w:rPr>
          <w:rFonts w:ascii="Times New Roman" w:hAnsi="Times New Roman" w:cs="Times New Roman"/>
          <w:sz w:val="28"/>
          <w:szCs w:val="28"/>
        </w:rPr>
      </w:pPr>
    </w:p>
    <w:p w:rsidR="0074699A" w:rsidRDefault="0074699A" w:rsidP="00585329">
      <w:pPr>
        <w:pStyle w:val="ConsPlusNormal"/>
        <w:jc w:val="right"/>
        <w:outlineLvl w:val="1"/>
        <w:rPr>
          <w:rFonts w:ascii="Times New Roman" w:hAnsi="Times New Roman" w:cs="Times New Roman"/>
          <w:sz w:val="28"/>
          <w:szCs w:val="28"/>
        </w:rPr>
      </w:pPr>
    </w:p>
    <w:p w:rsidR="0074699A" w:rsidRDefault="0074699A" w:rsidP="00585329">
      <w:pPr>
        <w:pStyle w:val="ConsPlusNormal"/>
        <w:jc w:val="right"/>
        <w:outlineLvl w:val="1"/>
        <w:rPr>
          <w:rFonts w:ascii="Times New Roman" w:hAnsi="Times New Roman" w:cs="Times New Roman"/>
          <w:sz w:val="28"/>
          <w:szCs w:val="28"/>
        </w:rPr>
      </w:pPr>
    </w:p>
    <w:p w:rsidR="0074699A" w:rsidRDefault="0074699A" w:rsidP="00585329">
      <w:pPr>
        <w:pStyle w:val="ConsPlusNormal"/>
        <w:jc w:val="right"/>
        <w:outlineLvl w:val="1"/>
        <w:rPr>
          <w:rFonts w:ascii="Times New Roman" w:hAnsi="Times New Roman" w:cs="Times New Roman"/>
          <w:sz w:val="28"/>
          <w:szCs w:val="28"/>
        </w:rPr>
      </w:pPr>
    </w:p>
    <w:p w:rsidR="00C30B7B" w:rsidRDefault="00820CF3" w:rsidP="00820C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w:t>
      </w:r>
    </w:p>
    <w:p w:rsidR="0074699A" w:rsidRDefault="0074699A" w:rsidP="00585329">
      <w:pPr>
        <w:pStyle w:val="ConsPlusNormal"/>
        <w:jc w:val="right"/>
        <w:outlineLvl w:val="1"/>
        <w:rPr>
          <w:rFonts w:ascii="Times New Roman" w:hAnsi="Times New Roman" w:cs="Times New Roman"/>
          <w:sz w:val="28"/>
          <w:szCs w:val="28"/>
        </w:rPr>
        <w:sectPr w:rsidR="0074699A" w:rsidSect="00BE31DE">
          <w:headerReference w:type="default" r:id="rId9"/>
          <w:pgSz w:w="11906" w:h="16838"/>
          <w:pgMar w:top="1134" w:right="850" w:bottom="1134" w:left="1701" w:header="708" w:footer="708" w:gutter="0"/>
          <w:cols w:space="708"/>
          <w:titlePg/>
          <w:docGrid w:linePitch="360"/>
        </w:sectPr>
      </w:pPr>
    </w:p>
    <w:p w:rsidR="0074699A" w:rsidRDefault="0074699A" w:rsidP="00585329">
      <w:pPr>
        <w:pStyle w:val="ConsPlusNormal"/>
        <w:jc w:val="right"/>
        <w:outlineLvl w:val="1"/>
        <w:rPr>
          <w:rFonts w:ascii="Times New Roman" w:hAnsi="Times New Roman" w:cs="Times New Roman"/>
          <w:sz w:val="28"/>
          <w:szCs w:val="28"/>
        </w:rPr>
        <w:sectPr w:rsidR="0074699A" w:rsidSect="0074699A">
          <w:type w:val="continuous"/>
          <w:pgSz w:w="11906" w:h="16838"/>
          <w:pgMar w:top="1134" w:right="850" w:bottom="1134" w:left="1701" w:header="708" w:footer="708" w:gutter="0"/>
          <w:cols w:space="708"/>
          <w:docGrid w:linePitch="360"/>
        </w:sectPr>
      </w:pP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3</w:t>
      </w: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74699A" w:rsidRDefault="0074699A" w:rsidP="0074699A">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74699A" w:rsidRDefault="0074699A" w:rsidP="0074699A">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74699A" w:rsidRDefault="0074699A" w:rsidP="0074699A">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74699A" w:rsidRDefault="0074699A" w:rsidP="00585329">
      <w:pPr>
        <w:pStyle w:val="ConsPlusNormal"/>
        <w:jc w:val="right"/>
        <w:outlineLvl w:val="1"/>
        <w:rPr>
          <w:rFonts w:ascii="Times New Roman" w:hAnsi="Times New Roman" w:cs="Times New Roman"/>
          <w:sz w:val="28"/>
          <w:szCs w:val="28"/>
        </w:rPr>
      </w:pPr>
    </w:p>
    <w:p w:rsidR="0074699A" w:rsidRPr="00F51EA5" w:rsidRDefault="0074699A" w:rsidP="0074699A">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Исчерпывающий перечень</w:t>
      </w:r>
    </w:p>
    <w:p w:rsidR="0074699A" w:rsidRPr="00F51EA5" w:rsidRDefault="0074699A" w:rsidP="0074699A">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документов, необходимых для предоставления муниципальной услуги</w:t>
      </w:r>
    </w:p>
    <w:p w:rsidR="0074699A" w:rsidRPr="00F51EA5" w:rsidRDefault="0074699A" w:rsidP="0074699A">
      <w:pPr>
        <w:shd w:val="clear" w:color="auto" w:fill="FFFFFF"/>
        <w:spacing w:after="0" w:line="240" w:lineRule="auto"/>
        <w:jc w:val="center"/>
        <w:rPr>
          <w:rFonts w:ascii="Times New Roman" w:eastAsia="Times New Roman" w:hAnsi="Times New Roman" w:cs="Times New Roman"/>
          <w:color w:val="34343C"/>
          <w:sz w:val="24"/>
          <w:szCs w:val="24"/>
        </w:rPr>
      </w:pPr>
    </w:p>
    <w:tbl>
      <w:tblPr>
        <w:tblStyle w:val="a5"/>
        <w:tblW w:w="15275" w:type="dxa"/>
        <w:tblLayout w:type="fixed"/>
        <w:tblLook w:val="04A0" w:firstRow="1" w:lastRow="0" w:firstColumn="1" w:lastColumn="0" w:noHBand="0" w:noVBand="1"/>
      </w:tblPr>
      <w:tblGrid>
        <w:gridCol w:w="534"/>
        <w:gridCol w:w="1842"/>
        <w:gridCol w:w="1985"/>
        <w:gridCol w:w="1843"/>
        <w:gridCol w:w="2126"/>
        <w:gridCol w:w="2551"/>
        <w:gridCol w:w="4394"/>
      </w:tblGrid>
      <w:tr w:rsidR="0074699A" w:rsidRPr="00F51EA5" w:rsidTr="0074699A">
        <w:tc>
          <w:tcPr>
            <w:tcW w:w="534"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w:t>
            </w:r>
            <w:proofErr w:type="gramEnd"/>
            <w:r w:rsidRPr="00F51EA5">
              <w:rPr>
                <w:rFonts w:ascii="Times New Roman" w:eastAsia="Times New Roman" w:hAnsi="Times New Roman"/>
                <w:color w:val="34343C"/>
                <w:sz w:val="24"/>
                <w:szCs w:val="24"/>
              </w:rPr>
              <w:t>/п</w:t>
            </w:r>
          </w:p>
          <w:p w:rsidR="0074699A" w:rsidRPr="00F51EA5" w:rsidRDefault="0074699A" w:rsidP="0074699A">
            <w:pPr>
              <w:jc w:val="center"/>
              <w:rPr>
                <w:rFonts w:ascii="Times New Roman" w:hAnsi="Times New Roman"/>
                <w:bCs/>
                <w:sz w:val="24"/>
                <w:szCs w:val="24"/>
              </w:rPr>
            </w:pPr>
          </w:p>
        </w:tc>
        <w:tc>
          <w:tcPr>
            <w:tcW w:w="1842"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Идентификатор категории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(признака)</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заявителя</w:t>
            </w:r>
          </w:p>
          <w:p w:rsidR="0074699A" w:rsidRPr="00F51EA5" w:rsidRDefault="0074699A" w:rsidP="0074699A">
            <w:pPr>
              <w:jc w:val="center"/>
              <w:rPr>
                <w:rFonts w:ascii="Times New Roman" w:hAnsi="Times New Roman"/>
                <w:bCs/>
                <w:sz w:val="24"/>
                <w:szCs w:val="24"/>
              </w:rPr>
            </w:pPr>
          </w:p>
        </w:tc>
        <w:tc>
          <w:tcPr>
            <w:tcW w:w="1985"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Способ подачи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 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(или)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информации</w:t>
            </w:r>
          </w:p>
          <w:p w:rsidR="0074699A" w:rsidRPr="00F51EA5" w:rsidRDefault="0074699A" w:rsidP="0074699A">
            <w:pPr>
              <w:jc w:val="center"/>
              <w:rPr>
                <w:rFonts w:ascii="Times New Roman" w:hAnsi="Times New Roman"/>
                <w:bCs/>
                <w:sz w:val="24"/>
                <w:szCs w:val="24"/>
              </w:rPr>
            </w:pPr>
          </w:p>
        </w:tc>
        <w:tc>
          <w:tcPr>
            <w:tcW w:w="1843"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Требования </w:t>
            </w:r>
            <w:proofErr w:type="gramStart"/>
            <w:r w:rsidRPr="00F51EA5">
              <w:rPr>
                <w:rFonts w:ascii="Times New Roman" w:eastAsia="Times New Roman" w:hAnsi="Times New Roman"/>
                <w:color w:val="34343C"/>
                <w:sz w:val="24"/>
                <w:szCs w:val="24"/>
              </w:rPr>
              <w:t>к</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74699A" w:rsidRPr="00F51EA5" w:rsidRDefault="0074699A" w:rsidP="0074699A">
            <w:pPr>
              <w:jc w:val="center"/>
              <w:rPr>
                <w:rFonts w:ascii="Times New Roman" w:hAnsi="Times New Roman"/>
                <w:bCs/>
                <w:sz w:val="24"/>
                <w:szCs w:val="24"/>
              </w:rPr>
            </w:pPr>
          </w:p>
        </w:tc>
        <w:tc>
          <w:tcPr>
            <w:tcW w:w="2126"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Исчерпывающий перечень </w:t>
            </w:r>
            <w:proofErr w:type="gramStart"/>
            <w:r w:rsidRPr="00F51EA5">
              <w:rPr>
                <w:rFonts w:ascii="Times New Roman" w:eastAsia="Times New Roman" w:hAnsi="Times New Roman"/>
                <w:color w:val="34343C"/>
                <w:sz w:val="24"/>
                <w:szCs w:val="24"/>
              </w:rPr>
              <w:t>необходимых</w:t>
            </w:r>
            <w:proofErr w:type="gramEnd"/>
            <w:r w:rsidRPr="00F51EA5">
              <w:rPr>
                <w:rFonts w:ascii="Times New Roman" w:eastAsia="Times New Roman" w:hAnsi="Times New Roman"/>
                <w:color w:val="34343C"/>
                <w:sz w:val="24"/>
                <w:szCs w:val="24"/>
              </w:rPr>
              <w:t xml:space="preserve"> для предоставления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муниципальной услуги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 и (или)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информации</w:t>
            </w:r>
          </w:p>
          <w:p w:rsidR="0074699A" w:rsidRPr="00F51EA5" w:rsidRDefault="0074699A" w:rsidP="0074699A">
            <w:pPr>
              <w:jc w:val="center"/>
              <w:rPr>
                <w:rFonts w:ascii="Times New Roman" w:hAnsi="Times New Roman"/>
                <w:bCs/>
                <w:sz w:val="24"/>
                <w:szCs w:val="24"/>
              </w:rPr>
            </w:pPr>
          </w:p>
        </w:tc>
        <w:tc>
          <w:tcPr>
            <w:tcW w:w="2551"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Перечень 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которые</w:t>
            </w:r>
            <w:proofErr w:type="gramEnd"/>
            <w:r w:rsidRPr="00F51EA5">
              <w:rPr>
                <w:rFonts w:ascii="Times New Roman" w:eastAsia="Times New Roman" w:hAnsi="Times New Roman"/>
                <w:color w:val="34343C"/>
                <w:sz w:val="24"/>
                <w:szCs w:val="24"/>
              </w:rPr>
              <w:t xml:space="preserve"> заявитель вправе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представить </w:t>
            </w:r>
            <w:proofErr w:type="gramStart"/>
            <w:r w:rsidRPr="00F51EA5">
              <w:rPr>
                <w:rFonts w:ascii="Times New Roman" w:eastAsia="Times New Roman" w:hAnsi="Times New Roman"/>
                <w:color w:val="34343C"/>
                <w:sz w:val="24"/>
                <w:szCs w:val="24"/>
              </w:rPr>
              <w:t>по</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собственной инициативе</w:t>
            </w:r>
          </w:p>
          <w:p w:rsidR="0074699A" w:rsidRPr="00F51EA5" w:rsidRDefault="0074699A" w:rsidP="0074699A">
            <w:pPr>
              <w:jc w:val="center"/>
              <w:rPr>
                <w:rFonts w:ascii="Times New Roman" w:hAnsi="Times New Roman"/>
                <w:bCs/>
                <w:sz w:val="24"/>
                <w:szCs w:val="24"/>
              </w:rPr>
            </w:pPr>
          </w:p>
        </w:tc>
        <w:tc>
          <w:tcPr>
            <w:tcW w:w="4394"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Перечень 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которые</w:t>
            </w:r>
            <w:proofErr w:type="gramEnd"/>
            <w:r w:rsidRPr="00F51EA5">
              <w:rPr>
                <w:rFonts w:ascii="Times New Roman" w:eastAsia="Times New Roman" w:hAnsi="Times New Roman"/>
                <w:color w:val="34343C"/>
                <w:sz w:val="24"/>
                <w:szCs w:val="24"/>
              </w:rPr>
              <w:t xml:space="preserve"> заявитель</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вправе представить </w:t>
            </w:r>
            <w:proofErr w:type="gramStart"/>
            <w:r w:rsidRPr="00F51EA5">
              <w:rPr>
                <w:rFonts w:ascii="Times New Roman" w:eastAsia="Times New Roman" w:hAnsi="Times New Roman"/>
                <w:color w:val="34343C"/>
                <w:sz w:val="24"/>
                <w:szCs w:val="24"/>
              </w:rPr>
              <w:t>по</w:t>
            </w:r>
            <w:proofErr w:type="gramEnd"/>
            <w:r w:rsidRPr="00F51EA5">
              <w:rPr>
                <w:rFonts w:ascii="Times New Roman" w:eastAsia="Times New Roman" w:hAnsi="Times New Roman"/>
                <w:color w:val="34343C"/>
                <w:sz w:val="24"/>
                <w:szCs w:val="24"/>
              </w:rPr>
              <w:t xml:space="preserve"> собственной</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инициативе, так как они подлежат</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 в рамках</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межведомственного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информационного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взаимодействия</w:t>
            </w:r>
          </w:p>
          <w:p w:rsidR="0074699A" w:rsidRPr="00F51EA5" w:rsidRDefault="0074699A" w:rsidP="0074699A">
            <w:pPr>
              <w:jc w:val="center"/>
              <w:rPr>
                <w:rFonts w:ascii="Times New Roman" w:hAnsi="Times New Roman"/>
                <w:bCs/>
                <w:sz w:val="24"/>
                <w:szCs w:val="24"/>
              </w:rPr>
            </w:pPr>
          </w:p>
        </w:tc>
      </w:tr>
      <w:tr w:rsidR="0074699A" w:rsidRPr="00F51EA5" w:rsidTr="0074699A">
        <w:tc>
          <w:tcPr>
            <w:tcW w:w="534"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1</w:t>
            </w:r>
          </w:p>
        </w:tc>
        <w:tc>
          <w:tcPr>
            <w:tcW w:w="1842"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2</w:t>
            </w:r>
          </w:p>
        </w:tc>
        <w:tc>
          <w:tcPr>
            <w:tcW w:w="1985"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3</w:t>
            </w:r>
          </w:p>
        </w:tc>
        <w:tc>
          <w:tcPr>
            <w:tcW w:w="1843"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4</w:t>
            </w:r>
          </w:p>
        </w:tc>
        <w:tc>
          <w:tcPr>
            <w:tcW w:w="2126"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5</w:t>
            </w:r>
          </w:p>
        </w:tc>
        <w:tc>
          <w:tcPr>
            <w:tcW w:w="2551"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6</w:t>
            </w:r>
          </w:p>
        </w:tc>
        <w:tc>
          <w:tcPr>
            <w:tcW w:w="4394" w:type="dxa"/>
          </w:tcPr>
          <w:p w:rsidR="0074699A" w:rsidRPr="00F51EA5" w:rsidRDefault="0074699A" w:rsidP="0074699A">
            <w:pPr>
              <w:jc w:val="center"/>
              <w:rPr>
                <w:rFonts w:ascii="Times New Roman" w:hAnsi="Times New Roman"/>
                <w:bCs/>
                <w:sz w:val="24"/>
                <w:szCs w:val="24"/>
              </w:rPr>
            </w:pPr>
            <w:r w:rsidRPr="00F51EA5">
              <w:rPr>
                <w:rFonts w:ascii="Times New Roman" w:hAnsi="Times New Roman"/>
                <w:bCs/>
                <w:sz w:val="24"/>
                <w:szCs w:val="24"/>
              </w:rPr>
              <w:t>7</w:t>
            </w:r>
          </w:p>
        </w:tc>
      </w:tr>
      <w:tr w:rsidR="0074699A" w:rsidRPr="00F51EA5" w:rsidTr="0074699A">
        <w:tc>
          <w:tcPr>
            <w:tcW w:w="534" w:type="dxa"/>
          </w:tcPr>
          <w:p w:rsidR="0074699A" w:rsidRPr="00F51EA5" w:rsidRDefault="0074699A" w:rsidP="0074699A">
            <w:pPr>
              <w:jc w:val="both"/>
              <w:rPr>
                <w:rFonts w:ascii="Times New Roman" w:hAnsi="Times New Roman"/>
                <w:bCs/>
                <w:sz w:val="24"/>
                <w:szCs w:val="24"/>
              </w:rPr>
            </w:pPr>
            <w:r w:rsidRPr="00F51EA5">
              <w:rPr>
                <w:rFonts w:ascii="Times New Roman" w:hAnsi="Times New Roman"/>
                <w:bCs/>
                <w:sz w:val="24"/>
                <w:szCs w:val="24"/>
              </w:rPr>
              <w:t>1.</w:t>
            </w:r>
          </w:p>
        </w:tc>
        <w:tc>
          <w:tcPr>
            <w:tcW w:w="1842"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Физические 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юридические лица при подаче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заявления о</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предоставлении</w:t>
            </w:r>
            <w:proofErr w:type="gramEnd"/>
            <w:r w:rsidRPr="00F51EA5">
              <w:rPr>
                <w:rFonts w:ascii="Times New Roman" w:eastAsia="Times New Roman" w:hAnsi="Times New Roman"/>
                <w:color w:val="34343C"/>
                <w:sz w:val="24"/>
                <w:szCs w:val="24"/>
              </w:rPr>
              <w:t xml:space="preserve"> разрешения </w:t>
            </w:r>
            <w:r w:rsidRPr="00512D31">
              <w:rPr>
                <w:rFonts w:ascii="Times New Roman" w:eastAsia="Times New Roman" w:hAnsi="Times New Roman"/>
                <w:color w:val="34343C"/>
                <w:sz w:val="24"/>
                <w:szCs w:val="24"/>
              </w:rPr>
              <w:t xml:space="preserve">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 xml:space="preserve">от предельных  параметров разрешенного строительства, </w:t>
            </w:r>
            <w:r w:rsidRPr="00B275D7">
              <w:rPr>
                <w:rFonts w:ascii="Times New Roman" w:hAnsi="Times New Roman" w:cs="Times New Roman"/>
                <w:sz w:val="24"/>
                <w:szCs w:val="24"/>
              </w:rPr>
              <w:lastRenderedPageBreak/>
              <w:t>реконструкции объекта капитального строительства</w:t>
            </w:r>
          </w:p>
          <w:p w:rsidR="0074699A" w:rsidRPr="00F51EA5" w:rsidRDefault="0074699A" w:rsidP="0074699A">
            <w:pPr>
              <w:jc w:val="center"/>
              <w:rPr>
                <w:rFonts w:ascii="Times New Roman" w:hAnsi="Times New Roman"/>
                <w:bCs/>
                <w:sz w:val="24"/>
                <w:szCs w:val="24"/>
              </w:rPr>
            </w:pPr>
          </w:p>
        </w:tc>
        <w:tc>
          <w:tcPr>
            <w:tcW w:w="1985"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w:t>
            </w:r>
            <w:r>
              <w:rPr>
                <w:rFonts w:ascii="Times New Roman" w:hAnsi="Times New Roman"/>
                <w:sz w:val="24"/>
                <w:szCs w:val="24"/>
              </w:rPr>
              <w:t>Л</w:t>
            </w:r>
            <w:r w:rsidRPr="00F51EA5">
              <w:rPr>
                <w:rFonts w:ascii="Times New Roman" w:hAnsi="Times New Roman"/>
                <w:sz w:val="24"/>
                <w:szCs w:val="24"/>
              </w:rPr>
              <w:t xml:space="preserve">ично в Администрацию, направляются почтовым отправлением, либо посредством Единого портала с заполнением интерактивной формы, подписанной </w:t>
            </w:r>
            <w:r w:rsidRPr="00F51EA5">
              <w:rPr>
                <w:rFonts w:ascii="Times New Roman" w:hAnsi="Times New Roman"/>
                <w:sz w:val="24"/>
                <w:szCs w:val="24"/>
              </w:rPr>
              <w:lastRenderedPageBreak/>
              <w:t>электронной подписью</w:t>
            </w:r>
            <w:r w:rsidRPr="00F51EA5">
              <w:rPr>
                <w:rFonts w:ascii="Times New Roman" w:eastAsia="Times New Roman" w:hAnsi="Times New Roman"/>
                <w:color w:val="34343C"/>
                <w:sz w:val="24"/>
                <w:szCs w:val="24"/>
              </w:rPr>
              <w:t>.</w:t>
            </w:r>
          </w:p>
          <w:p w:rsidR="0074699A" w:rsidRPr="00F51EA5" w:rsidRDefault="0074699A" w:rsidP="0074699A">
            <w:pPr>
              <w:shd w:val="clear" w:color="auto" w:fill="FFFFFF"/>
              <w:jc w:val="center"/>
              <w:rPr>
                <w:rFonts w:ascii="Times New Roman" w:eastAsia="Times New Roman" w:hAnsi="Times New Roman"/>
                <w:color w:val="34343C"/>
                <w:sz w:val="24"/>
                <w:szCs w:val="24"/>
              </w:rPr>
            </w:pP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2. Предоставление муниципальной услуги в многофункциональном центре – не предусмотрено.</w:t>
            </w:r>
          </w:p>
          <w:p w:rsidR="0074699A" w:rsidRPr="00F51EA5" w:rsidRDefault="0074699A" w:rsidP="0074699A">
            <w:pPr>
              <w:shd w:val="clear" w:color="auto" w:fill="FFFFFF"/>
              <w:jc w:val="center"/>
              <w:rPr>
                <w:rFonts w:ascii="Times New Roman" w:eastAsia="Times New Roman" w:hAnsi="Times New Roman"/>
                <w:color w:val="34343C"/>
                <w:sz w:val="24"/>
                <w:szCs w:val="24"/>
              </w:rPr>
            </w:pPr>
          </w:p>
          <w:p w:rsidR="0074699A" w:rsidRPr="00F51EA5" w:rsidRDefault="0074699A" w:rsidP="0074699A">
            <w:pPr>
              <w:jc w:val="center"/>
              <w:rPr>
                <w:rFonts w:ascii="Times New Roman" w:hAnsi="Times New Roman"/>
                <w:bCs/>
                <w:sz w:val="24"/>
                <w:szCs w:val="24"/>
              </w:rPr>
            </w:pPr>
          </w:p>
        </w:tc>
        <w:tc>
          <w:tcPr>
            <w:tcW w:w="1843"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 xml:space="preserve">Требования </w:t>
            </w:r>
            <w:proofErr w:type="gramStart"/>
            <w:r w:rsidRPr="00F51EA5">
              <w:rPr>
                <w:rFonts w:ascii="Times New Roman" w:eastAsia="Times New Roman" w:hAnsi="Times New Roman"/>
                <w:color w:val="34343C"/>
                <w:sz w:val="24"/>
                <w:szCs w:val="24"/>
              </w:rPr>
              <w:t>по</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требования </w:t>
            </w:r>
            <w:proofErr w:type="gramStart"/>
            <w:r w:rsidRPr="00F51EA5">
              <w:rPr>
                <w:rFonts w:ascii="Times New Roman" w:eastAsia="Times New Roman" w:hAnsi="Times New Roman"/>
                <w:color w:val="34343C"/>
                <w:sz w:val="24"/>
                <w:szCs w:val="24"/>
              </w:rPr>
              <w:t>к</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формату,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категориями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заявителей и иные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необходимые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предусмотренные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настоящим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регламентом,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также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74699A"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Копии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необходимых для</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spellStart"/>
            <w:proofErr w:type="gramStart"/>
            <w:r w:rsidRPr="00F51EA5">
              <w:rPr>
                <w:rFonts w:ascii="Times New Roman" w:eastAsia="Times New Roman" w:hAnsi="Times New Roman"/>
                <w:color w:val="34343C"/>
                <w:sz w:val="24"/>
                <w:szCs w:val="24"/>
              </w:rPr>
              <w:t>предоставле-ния</w:t>
            </w:r>
            <w:proofErr w:type="spellEnd"/>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spellStart"/>
            <w:proofErr w:type="gramStart"/>
            <w:r w:rsidRPr="00F51EA5">
              <w:rPr>
                <w:rFonts w:ascii="Times New Roman" w:eastAsia="Times New Roman" w:hAnsi="Times New Roman"/>
                <w:color w:val="34343C"/>
                <w:sz w:val="24"/>
                <w:szCs w:val="24"/>
              </w:rPr>
              <w:t>муниципа-льной</w:t>
            </w:r>
            <w:proofErr w:type="spellEnd"/>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услуги,</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представ-</w:t>
            </w:r>
            <w:proofErr w:type="spellStart"/>
            <w:r w:rsidRPr="00F51EA5">
              <w:rPr>
                <w:rFonts w:ascii="Times New Roman" w:eastAsia="Times New Roman" w:hAnsi="Times New Roman"/>
                <w:color w:val="34343C"/>
                <w:sz w:val="24"/>
                <w:szCs w:val="24"/>
              </w:rPr>
              <w:t>ляются</w:t>
            </w:r>
            <w:proofErr w:type="spellEnd"/>
            <w:proofErr w:type="gramEnd"/>
            <w:r w:rsidRPr="00F51EA5">
              <w:rPr>
                <w:rFonts w:ascii="Times New Roman" w:eastAsia="Times New Roman" w:hAnsi="Times New Roman"/>
                <w:color w:val="34343C"/>
                <w:sz w:val="24"/>
                <w:szCs w:val="24"/>
              </w:rPr>
              <w:t xml:space="preserve"> с</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их подлинниками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для сверки</w:t>
            </w:r>
          </w:p>
          <w:p w:rsidR="0074699A" w:rsidRPr="00F51EA5" w:rsidRDefault="0074699A" w:rsidP="0074699A">
            <w:pPr>
              <w:jc w:val="center"/>
              <w:rPr>
                <w:rFonts w:ascii="Times New Roman" w:hAnsi="Times New Roman"/>
                <w:bCs/>
                <w:sz w:val="24"/>
                <w:szCs w:val="24"/>
              </w:rPr>
            </w:pPr>
          </w:p>
        </w:tc>
        <w:tc>
          <w:tcPr>
            <w:tcW w:w="2126" w:type="dxa"/>
          </w:tcPr>
          <w:p w:rsidR="0074699A" w:rsidRDefault="0074699A" w:rsidP="0074699A">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Заявление</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о предоставлении</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муниципальной</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услуги</w:t>
            </w:r>
            <w:r>
              <w:rPr>
                <w:rFonts w:ascii="Times New Roman" w:eastAsia="Times New Roman" w:hAnsi="Times New Roman"/>
                <w:color w:val="34343C"/>
                <w:sz w:val="24"/>
                <w:szCs w:val="24"/>
              </w:rPr>
              <w:t>;</w:t>
            </w:r>
          </w:p>
          <w:p w:rsidR="0074699A" w:rsidRPr="00F51EA5" w:rsidRDefault="0074699A" w:rsidP="0074699A">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2</w:t>
            </w:r>
            <w:r>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w:t>
            </w:r>
            <w:r>
              <w:rPr>
                <w:rFonts w:ascii="Times New Roman" w:eastAsia="Times New Roman" w:hAnsi="Times New Roman"/>
                <w:color w:val="34343C"/>
                <w:sz w:val="24"/>
                <w:szCs w:val="24"/>
              </w:rPr>
              <w:t>Д</w:t>
            </w:r>
            <w:r w:rsidRPr="00F51EA5">
              <w:rPr>
                <w:rFonts w:ascii="Times New Roman" w:eastAsia="Times New Roman" w:hAnsi="Times New Roman"/>
                <w:color w:val="34343C"/>
                <w:sz w:val="24"/>
                <w:szCs w:val="24"/>
              </w:rPr>
              <w:t>окумент,</w:t>
            </w:r>
          </w:p>
          <w:p w:rsidR="0074699A" w:rsidRPr="00F51EA5" w:rsidRDefault="0074699A" w:rsidP="0074699A">
            <w:pPr>
              <w:shd w:val="clear" w:color="auto" w:fill="FFFFFF"/>
              <w:ind w:left="-108"/>
              <w:jc w:val="both"/>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удостоверяющий личность</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заявителя (для заявителей –</w:t>
            </w:r>
            <w:proofErr w:type="gramEnd"/>
          </w:p>
          <w:p w:rsidR="0074699A" w:rsidRPr="00461D38" w:rsidRDefault="0074699A" w:rsidP="0074699A">
            <w:pPr>
              <w:shd w:val="clear" w:color="auto" w:fill="FFFFFF"/>
              <w:ind w:left="-108"/>
              <w:jc w:val="both"/>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физических лиц);</w:t>
            </w:r>
          </w:p>
          <w:p w:rsidR="0074699A" w:rsidRPr="00F51EA5" w:rsidRDefault="0074699A" w:rsidP="0074699A">
            <w:pPr>
              <w:shd w:val="clear" w:color="auto" w:fill="FFFFFF"/>
              <w:ind w:left="-108"/>
              <w:jc w:val="both"/>
              <w:rPr>
                <w:rFonts w:ascii="Times New Roman" w:eastAsia="Times New Roman" w:hAnsi="Times New Roman"/>
                <w:sz w:val="24"/>
                <w:szCs w:val="24"/>
              </w:rPr>
            </w:pPr>
            <w:r>
              <w:rPr>
                <w:rFonts w:ascii="Times New Roman" w:hAnsi="Times New Roman"/>
                <w:color w:val="34343C"/>
                <w:sz w:val="24"/>
                <w:szCs w:val="24"/>
              </w:rPr>
              <w:t>3</w:t>
            </w:r>
            <w:r w:rsidRPr="00F51EA5">
              <w:rPr>
                <w:rFonts w:ascii="Times New Roman" w:hAnsi="Times New Roman"/>
                <w:color w:val="34343C"/>
                <w:sz w:val="24"/>
                <w:szCs w:val="24"/>
              </w:rPr>
              <w:t xml:space="preserve">. </w:t>
            </w:r>
            <w:r w:rsidRPr="00266821">
              <w:rPr>
                <w:rFonts w:ascii="Times New Roman" w:hAnsi="Times New Roman"/>
                <w:color w:val="34343C"/>
                <w:sz w:val="24"/>
                <w:szCs w:val="24"/>
              </w:rPr>
              <w:t>К</w:t>
            </w:r>
            <w:r w:rsidRPr="00266821">
              <w:rPr>
                <w:rFonts w:ascii="Times New Roman" w:eastAsia="Times New Roman" w:hAnsi="Times New Roman"/>
                <w:sz w:val="24"/>
                <w:szCs w:val="24"/>
              </w:rPr>
              <w:t xml:space="preserve">опии правоустанавливающих или </w:t>
            </w:r>
            <w:proofErr w:type="spellStart"/>
            <w:r w:rsidRPr="00266821">
              <w:rPr>
                <w:rFonts w:ascii="Times New Roman" w:eastAsia="Times New Roman" w:hAnsi="Times New Roman"/>
                <w:sz w:val="24"/>
                <w:szCs w:val="24"/>
              </w:rPr>
              <w:lastRenderedPageBreak/>
              <w:t>правоудостоверяющих</w:t>
            </w:r>
            <w:proofErr w:type="spellEnd"/>
            <w:r w:rsidRPr="00266821">
              <w:rPr>
                <w:rFonts w:ascii="Times New Roman" w:eastAsia="Times New Roman" w:hAnsi="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74699A" w:rsidRPr="00266821" w:rsidRDefault="0074699A" w:rsidP="00266821">
            <w:pPr>
              <w:shd w:val="clear" w:color="auto" w:fill="FFFFFF"/>
              <w:ind w:left="-108"/>
              <w:jc w:val="both"/>
              <w:rPr>
                <w:rFonts w:ascii="Times New Roman" w:eastAsia="Times New Roman" w:hAnsi="Times New Roman"/>
                <w:sz w:val="24"/>
                <w:szCs w:val="24"/>
              </w:rPr>
            </w:pPr>
            <w:r>
              <w:rPr>
                <w:rFonts w:ascii="Times New Roman" w:eastAsia="Times New Roman" w:hAnsi="Times New Roman"/>
                <w:sz w:val="24"/>
                <w:szCs w:val="24"/>
              </w:rPr>
              <w:t>4.</w:t>
            </w:r>
            <w:r w:rsidRPr="00F51EA5">
              <w:rPr>
                <w:rFonts w:ascii="Times New Roman" w:eastAsia="Times New Roman" w:hAnsi="Times New Roman"/>
                <w:sz w:val="24"/>
                <w:szCs w:val="24"/>
              </w:rPr>
              <w:t xml:space="preserve"> </w:t>
            </w:r>
            <w:r w:rsidRPr="00266821">
              <w:rPr>
                <w:rFonts w:ascii="Times New Roman" w:eastAsia="Times New Roman" w:hAnsi="Times New Roman"/>
                <w:sz w:val="24"/>
                <w:szCs w:val="24"/>
              </w:rPr>
              <w:t xml:space="preserve">Копии правоустанавливающих или </w:t>
            </w:r>
            <w:proofErr w:type="spellStart"/>
            <w:r w:rsidRPr="00266821">
              <w:rPr>
                <w:rFonts w:ascii="Times New Roman" w:eastAsia="Times New Roman" w:hAnsi="Times New Roman"/>
                <w:sz w:val="24"/>
                <w:szCs w:val="24"/>
              </w:rPr>
              <w:t>правоудостоверяю</w:t>
            </w:r>
            <w:r w:rsidRPr="00266821">
              <w:rPr>
                <w:rFonts w:ascii="Times New Roman" w:eastAsia="Times New Roman" w:hAnsi="Times New Roman"/>
                <w:sz w:val="24"/>
                <w:szCs w:val="24"/>
              </w:rPr>
              <w:lastRenderedPageBreak/>
              <w:t>щих</w:t>
            </w:r>
            <w:proofErr w:type="spellEnd"/>
            <w:r w:rsidRPr="00266821">
              <w:rPr>
                <w:rFonts w:ascii="Times New Roman" w:eastAsia="Times New Roman" w:hAnsi="Times New Roman"/>
                <w:sz w:val="24"/>
                <w:szCs w:val="24"/>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tc>
        <w:tc>
          <w:tcPr>
            <w:tcW w:w="2551" w:type="dxa"/>
          </w:tcPr>
          <w:p w:rsidR="00BF0A23" w:rsidRPr="00BF0A23" w:rsidRDefault="00BF0A23" w:rsidP="00BF0A23">
            <w:pPr>
              <w:pStyle w:val="a3"/>
              <w:numPr>
                <w:ilvl w:val="0"/>
                <w:numId w:val="41"/>
              </w:numPr>
              <w:shd w:val="clear" w:color="auto" w:fill="FFFFFF"/>
              <w:ind w:left="34" w:firstLine="283"/>
              <w:jc w:val="both"/>
              <w:rPr>
                <w:rFonts w:ascii="Times New Roman" w:hAnsi="Times New Roman" w:cs="Times New Roman"/>
                <w:sz w:val="24"/>
                <w:szCs w:val="24"/>
              </w:rPr>
            </w:pPr>
            <w:r w:rsidRPr="00BF0A23">
              <w:rPr>
                <w:rFonts w:ascii="Times New Roman" w:eastAsia="Times New Roman" w:hAnsi="Times New Roman"/>
                <w:sz w:val="24"/>
                <w:szCs w:val="24"/>
              </w:rPr>
              <w:lastRenderedPageBreak/>
              <w:t>П</w:t>
            </w:r>
            <w:r w:rsidRPr="00BF0A23">
              <w:rPr>
                <w:rFonts w:ascii="Times New Roman" w:hAnsi="Times New Roman" w:cs="Times New Roman"/>
                <w:sz w:val="24"/>
                <w:szCs w:val="24"/>
              </w:rPr>
              <w:t>одготовленный и оформленный в установленном порядке проект обоснования возможности отклонения от предельных параметров разрешенного строительства (реконструкции).</w:t>
            </w:r>
          </w:p>
          <w:p w:rsidR="0074699A" w:rsidRPr="00266821" w:rsidRDefault="0074699A" w:rsidP="00BF0A23">
            <w:pPr>
              <w:pStyle w:val="a3"/>
              <w:numPr>
                <w:ilvl w:val="0"/>
                <w:numId w:val="41"/>
              </w:numPr>
              <w:shd w:val="clear" w:color="auto" w:fill="FFFFFF"/>
              <w:ind w:left="34" w:firstLine="283"/>
              <w:jc w:val="both"/>
              <w:rPr>
                <w:rFonts w:ascii="Times New Roman" w:eastAsia="Times New Roman" w:hAnsi="Times New Roman"/>
                <w:sz w:val="24"/>
                <w:szCs w:val="24"/>
              </w:rPr>
            </w:pPr>
            <w:r w:rsidRPr="00266821">
              <w:rPr>
                <w:rFonts w:ascii="Times New Roman" w:eastAsia="Times New Roman" w:hAnsi="Times New Roman"/>
                <w:sz w:val="24"/>
                <w:szCs w:val="24"/>
              </w:rPr>
              <w:lastRenderedPageBreak/>
              <w:t xml:space="preserve">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 </w:t>
            </w:r>
          </w:p>
          <w:p w:rsidR="0074699A" w:rsidRPr="00F51EA5" w:rsidRDefault="00266821" w:rsidP="0074699A">
            <w:pPr>
              <w:shd w:val="clear" w:color="auto" w:fill="FFFFFF"/>
              <w:ind w:firstLine="317"/>
              <w:jc w:val="both"/>
              <w:rPr>
                <w:rFonts w:ascii="Times New Roman" w:hAnsi="Times New Roman"/>
                <w:bCs/>
                <w:sz w:val="24"/>
                <w:szCs w:val="24"/>
              </w:rPr>
            </w:pPr>
            <w:r>
              <w:rPr>
                <w:rFonts w:ascii="Times New Roman" w:eastAsia="Times New Roman" w:hAnsi="Times New Roman"/>
                <w:sz w:val="24"/>
                <w:szCs w:val="24"/>
              </w:rPr>
              <w:t>3</w:t>
            </w:r>
            <w:r w:rsidR="0074699A" w:rsidRPr="00266821">
              <w:rPr>
                <w:rFonts w:ascii="Times New Roman" w:eastAsia="Times New Roman" w:hAnsi="Times New Roman"/>
                <w:sz w:val="24"/>
                <w:szCs w:val="24"/>
              </w:rPr>
              <w:t xml:space="preserve">. Заявитель также вправе предоставить иные материалы, обосновывающие целесообразность и необходимость предоставления разрешения на </w:t>
            </w:r>
            <w:r w:rsidR="00BF0A23" w:rsidRPr="00266821">
              <w:rPr>
                <w:rFonts w:ascii="Times New Roman" w:hAnsi="Times New Roman" w:cs="Times New Roman"/>
                <w:sz w:val="24"/>
                <w:szCs w:val="24"/>
              </w:rPr>
              <w:t>отклонение от предельных  параметров разрешенного строительства, реконструкции объекта капитального строительства</w:t>
            </w:r>
          </w:p>
        </w:tc>
        <w:tc>
          <w:tcPr>
            <w:tcW w:w="4394" w:type="dxa"/>
          </w:tcPr>
          <w:p w:rsidR="0074699A" w:rsidRPr="00BF0A23" w:rsidRDefault="0074699A" w:rsidP="0074699A">
            <w:pPr>
              <w:ind w:firstLine="318"/>
              <w:jc w:val="both"/>
              <w:rPr>
                <w:rFonts w:ascii="Times New Roman" w:eastAsia="Times New Roman" w:hAnsi="Times New Roman"/>
                <w:sz w:val="24"/>
                <w:szCs w:val="24"/>
              </w:rPr>
            </w:pPr>
            <w:r w:rsidRPr="00F51EA5">
              <w:rPr>
                <w:rFonts w:ascii="Times New Roman" w:eastAsia="Times New Roman" w:hAnsi="Times New Roman"/>
                <w:color w:val="34343C"/>
                <w:sz w:val="24"/>
                <w:szCs w:val="24"/>
              </w:rPr>
              <w:lastRenderedPageBreak/>
              <w:t>1</w:t>
            </w:r>
            <w:r>
              <w:rPr>
                <w:rFonts w:ascii="Times New Roman" w:eastAsia="Times New Roman" w:hAnsi="Times New Roman"/>
                <w:color w:val="34343C"/>
                <w:sz w:val="24"/>
                <w:szCs w:val="24"/>
              </w:rPr>
              <w:t>.</w:t>
            </w:r>
            <w:r w:rsidRPr="00F51EA5">
              <w:rPr>
                <w:rFonts w:ascii="Times New Roman" w:eastAsia="Times New Roman" w:hAnsi="Times New Roman"/>
                <w:sz w:val="24"/>
                <w:szCs w:val="24"/>
              </w:rPr>
              <w:t xml:space="preserve"> </w:t>
            </w:r>
            <w:r w:rsidR="00BF0A23" w:rsidRPr="00BF0A23">
              <w:rPr>
                <w:rFonts w:ascii="Times New Roman" w:eastAsia="Times New Roman" w:hAnsi="Times New Roman"/>
                <w:sz w:val="24"/>
                <w:szCs w:val="24"/>
              </w:rPr>
              <w:t>В</w:t>
            </w:r>
            <w:r w:rsidR="00BF0A23" w:rsidRPr="00BF0A23">
              <w:rPr>
                <w:rFonts w:ascii="Times New Roman" w:hAnsi="Times New Roman" w:cs="Times New Roman"/>
                <w:sz w:val="24"/>
                <w:szCs w:val="24"/>
              </w:rPr>
              <w:t>ыписка из Единого государственного реестра недвижимости (запрашивается в Федеральной службе государственной регистрации, кадастра и картографии)</w:t>
            </w:r>
            <w:r w:rsidRPr="00BF0A23">
              <w:rPr>
                <w:rFonts w:ascii="Times New Roman" w:eastAsia="Times New Roman" w:hAnsi="Times New Roman"/>
                <w:sz w:val="24"/>
                <w:szCs w:val="24"/>
              </w:rPr>
              <w:t>;</w:t>
            </w:r>
          </w:p>
          <w:p w:rsidR="0074699A" w:rsidRPr="00BF0A23" w:rsidRDefault="0074699A" w:rsidP="0074699A">
            <w:pPr>
              <w:ind w:firstLine="318"/>
              <w:jc w:val="both"/>
              <w:rPr>
                <w:rFonts w:ascii="Times New Roman" w:eastAsia="Times New Roman" w:hAnsi="Times New Roman"/>
                <w:sz w:val="24"/>
                <w:szCs w:val="24"/>
              </w:rPr>
            </w:pPr>
            <w:r w:rsidRPr="00BF0A23">
              <w:rPr>
                <w:rFonts w:ascii="Times New Roman" w:eastAsia="Times New Roman" w:hAnsi="Times New Roman"/>
                <w:sz w:val="24"/>
                <w:szCs w:val="24"/>
              </w:rPr>
              <w:t xml:space="preserve">2. </w:t>
            </w:r>
            <w:r w:rsidR="00BF0A23" w:rsidRPr="00BF0A23">
              <w:rPr>
                <w:rFonts w:ascii="Times New Roman" w:eastAsia="Times New Roman" w:hAnsi="Times New Roman"/>
                <w:sz w:val="24"/>
                <w:szCs w:val="24"/>
              </w:rPr>
              <w:t>Т</w:t>
            </w:r>
            <w:r w:rsidR="00BF0A23" w:rsidRPr="00BF0A23">
              <w:rPr>
                <w:rFonts w:ascii="Times New Roman" w:hAnsi="Times New Roman" w:cs="Times New Roman"/>
                <w:sz w:val="24"/>
                <w:szCs w:val="24"/>
              </w:rPr>
              <w:t xml:space="preserve">ехнический паспорт </w:t>
            </w:r>
            <w:r w:rsidR="00266821" w:rsidRPr="00B275D7">
              <w:rPr>
                <w:rFonts w:ascii="Times New Roman" w:hAnsi="Times New Roman" w:cs="Times New Roman"/>
                <w:sz w:val="24"/>
                <w:szCs w:val="24"/>
              </w:rPr>
              <w:t>объекта капитального строительства</w:t>
            </w:r>
            <w:r w:rsidRPr="00BF0A23">
              <w:rPr>
                <w:rFonts w:ascii="Times New Roman" w:eastAsia="Times New Roman" w:hAnsi="Times New Roman"/>
                <w:sz w:val="24"/>
                <w:szCs w:val="24"/>
              </w:rPr>
              <w:t>;</w:t>
            </w:r>
          </w:p>
          <w:p w:rsidR="0074699A" w:rsidRPr="00F51EA5" w:rsidRDefault="0074699A" w:rsidP="0074699A">
            <w:pPr>
              <w:ind w:firstLine="318"/>
              <w:jc w:val="both"/>
              <w:rPr>
                <w:rFonts w:ascii="Times New Roman" w:hAnsi="Times New Roman"/>
                <w:bCs/>
                <w:sz w:val="24"/>
                <w:szCs w:val="24"/>
              </w:rPr>
            </w:pPr>
            <w:r w:rsidRPr="00BF0A23">
              <w:rPr>
                <w:rFonts w:ascii="Times New Roman" w:eastAsia="Times New Roman" w:hAnsi="Times New Roman"/>
                <w:sz w:val="24"/>
                <w:szCs w:val="24"/>
              </w:rPr>
              <w:t xml:space="preserve">3. </w:t>
            </w:r>
            <w:r w:rsidR="00BF0A23">
              <w:rPr>
                <w:rFonts w:ascii="Times New Roman" w:hAnsi="Times New Roman" w:cs="Times New Roman"/>
                <w:sz w:val="24"/>
                <w:szCs w:val="24"/>
              </w:rPr>
              <w:t>З</w:t>
            </w:r>
            <w:r w:rsidR="00BF0A23" w:rsidRPr="00BF0A23">
              <w:rPr>
                <w:rFonts w:ascii="Times New Roman" w:hAnsi="Times New Roman" w:cs="Times New Roman"/>
                <w:sz w:val="24"/>
                <w:szCs w:val="24"/>
              </w:rPr>
              <w:t xml:space="preserve">аключение управление охраны объектов культурного наследия Нижегородской области о допустимости проведения строительства или реконструкции дома, если участок </w:t>
            </w:r>
            <w:r w:rsidR="00BF0A23" w:rsidRPr="00BF0A23">
              <w:rPr>
                <w:rFonts w:ascii="Times New Roman" w:hAnsi="Times New Roman" w:cs="Times New Roman"/>
                <w:sz w:val="24"/>
                <w:szCs w:val="24"/>
              </w:rPr>
              <w:lastRenderedPageBreak/>
              <w:t xml:space="preserve">расположен в охранных зонах объектов культурного наследия </w:t>
            </w:r>
            <w:proofErr w:type="spellStart"/>
            <w:r w:rsidR="00BF0A23" w:rsidRPr="00BF0A23">
              <w:rPr>
                <w:rFonts w:ascii="Times New Roman" w:hAnsi="Times New Roman" w:cs="Times New Roman"/>
                <w:sz w:val="24"/>
                <w:szCs w:val="24"/>
              </w:rPr>
              <w:t>Балахнинского</w:t>
            </w:r>
            <w:proofErr w:type="spellEnd"/>
            <w:r w:rsidR="00BF0A23" w:rsidRPr="00BF0A23">
              <w:rPr>
                <w:rFonts w:ascii="Times New Roman" w:hAnsi="Times New Roman" w:cs="Times New Roman"/>
                <w:sz w:val="24"/>
                <w:szCs w:val="24"/>
              </w:rPr>
              <w:t xml:space="preserve"> муниципального округа Нижегородской области или в единой охранной зоне г. Балахна</w:t>
            </w:r>
            <w:r w:rsidRPr="00F51EA5">
              <w:rPr>
                <w:rFonts w:ascii="Times New Roman" w:hAnsi="Times New Roman"/>
                <w:sz w:val="24"/>
                <w:szCs w:val="24"/>
              </w:rPr>
              <w:t>.</w:t>
            </w:r>
          </w:p>
        </w:tc>
      </w:tr>
      <w:tr w:rsidR="0074699A" w:rsidRPr="00F51EA5" w:rsidTr="0074699A">
        <w:tc>
          <w:tcPr>
            <w:tcW w:w="534" w:type="dxa"/>
          </w:tcPr>
          <w:p w:rsidR="0074699A" w:rsidRPr="00F51EA5" w:rsidRDefault="0074699A" w:rsidP="0074699A">
            <w:pPr>
              <w:jc w:val="both"/>
              <w:rPr>
                <w:rFonts w:ascii="Times New Roman" w:hAnsi="Times New Roman"/>
                <w:bCs/>
                <w:sz w:val="24"/>
                <w:szCs w:val="24"/>
              </w:rPr>
            </w:pPr>
            <w:r w:rsidRPr="00F51EA5">
              <w:rPr>
                <w:rFonts w:ascii="Times New Roman" w:hAnsi="Times New Roman"/>
                <w:bCs/>
                <w:sz w:val="24"/>
                <w:szCs w:val="24"/>
              </w:rPr>
              <w:lastRenderedPageBreak/>
              <w:t>2.</w:t>
            </w:r>
          </w:p>
        </w:tc>
        <w:tc>
          <w:tcPr>
            <w:tcW w:w="1842"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ранее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обратившиеся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 получением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муниципальной</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услуги,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результатам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которой</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выданы</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документы</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 допущенными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опечатками 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ошибками</w:t>
            </w:r>
          </w:p>
          <w:p w:rsidR="0074699A" w:rsidRPr="00F51EA5" w:rsidRDefault="0074699A" w:rsidP="0074699A">
            <w:pPr>
              <w:jc w:val="center"/>
              <w:rPr>
                <w:rFonts w:ascii="Times New Roman" w:hAnsi="Times New Roman"/>
                <w:bCs/>
                <w:sz w:val="24"/>
                <w:szCs w:val="24"/>
              </w:rPr>
            </w:pPr>
          </w:p>
        </w:tc>
        <w:tc>
          <w:tcPr>
            <w:tcW w:w="1985"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ascii="Times New Roman" w:eastAsia="Times New Roman" w:hAnsi="Times New Roman"/>
                <w:color w:val="34343C"/>
                <w:sz w:val="24"/>
                <w:szCs w:val="24"/>
              </w:rPr>
              <w:t>.</w:t>
            </w:r>
          </w:p>
          <w:p w:rsidR="0074699A" w:rsidRPr="00F51EA5" w:rsidRDefault="0074699A" w:rsidP="0074699A">
            <w:pPr>
              <w:shd w:val="clear" w:color="auto" w:fill="FFFFFF"/>
              <w:jc w:val="center"/>
              <w:rPr>
                <w:rFonts w:ascii="Times New Roman" w:eastAsia="Times New Roman" w:hAnsi="Times New Roman"/>
                <w:color w:val="34343C"/>
                <w:sz w:val="24"/>
                <w:szCs w:val="24"/>
              </w:rPr>
            </w:pPr>
          </w:p>
          <w:p w:rsidR="0074699A" w:rsidRPr="00F51EA5" w:rsidRDefault="0074699A" w:rsidP="0074699A">
            <w:pPr>
              <w:jc w:val="center"/>
              <w:rPr>
                <w:rFonts w:ascii="Times New Roman" w:hAnsi="Times New Roman"/>
                <w:bCs/>
                <w:sz w:val="24"/>
                <w:szCs w:val="24"/>
              </w:rPr>
            </w:pPr>
            <w:r w:rsidRPr="00F51EA5">
              <w:rPr>
                <w:rFonts w:ascii="Times New Roman" w:eastAsia="Times New Roman" w:hAnsi="Times New Roman"/>
                <w:color w:val="34343C"/>
                <w:sz w:val="24"/>
                <w:szCs w:val="24"/>
              </w:rPr>
              <w:t xml:space="preserve">2. </w:t>
            </w:r>
            <w:r w:rsidRPr="00F51EA5">
              <w:rPr>
                <w:rFonts w:ascii="Times New Roman" w:eastAsia="Times New Roman" w:hAnsi="Times New Roman"/>
                <w:color w:val="34343C"/>
                <w:sz w:val="24"/>
                <w:szCs w:val="24"/>
              </w:rPr>
              <w:lastRenderedPageBreak/>
              <w:t>Предоставление муниципальной услуги в многофункциональном центре – не предусмотрено</w:t>
            </w:r>
          </w:p>
        </w:tc>
        <w:tc>
          <w:tcPr>
            <w:tcW w:w="1843"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 формату,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категориями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заявителей и иные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необходимые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предусмотрен-</w:t>
            </w:r>
            <w:proofErr w:type="spellStart"/>
            <w:r w:rsidRPr="00F51EA5">
              <w:rPr>
                <w:rFonts w:ascii="Times New Roman" w:eastAsia="Times New Roman" w:hAnsi="Times New Roman"/>
                <w:color w:val="34343C"/>
                <w:sz w:val="24"/>
                <w:szCs w:val="24"/>
              </w:rPr>
              <w:t>ные</w:t>
            </w:r>
            <w:proofErr w:type="spellEnd"/>
            <w:proofErr w:type="gramEnd"/>
            <w:r w:rsidRPr="00F51EA5">
              <w:rPr>
                <w:rFonts w:ascii="Times New Roman" w:eastAsia="Times New Roman" w:hAnsi="Times New Roman"/>
                <w:color w:val="34343C"/>
                <w:sz w:val="24"/>
                <w:szCs w:val="24"/>
              </w:rPr>
              <w:t xml:space="preserve"> настоящим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регламентом,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 также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74699A" w:rsidRPr="00F51EA5" w:rsidRDefault="0074699A" w:rsidP="0074699A">
            <w:pPr>
              <w:jc w:val="center"/>
              <w:rPr>
                <w:rFonts w:ascii="Times New Roman" w:hAnsi="Times New Roman"/>
                <w:bCs/>
                <w:sz w:val="24"/>
                <w:szCs w:val="24"/>
              </w:rPr>
            </w:pPr>
          </w:p>
        </w:tc>
        <w:tc>
          <w:tcPr>
            <w:tcW w:w="2126" w:type="dxa"/>
          </w:tcPr>
          <w:p w:rsidR="0074699A" w:rsidRPr="004A5327" w:rsidRDefault="0074699A" w:rsidP="0074699A">
            <w:pPr>
              <w:autoSpaceDE w:val="0"/>
              <w:autoSpaceDN w:val="0"/>
              <w:adjustRightInd w:val="0"/>
              <w:ind w:left="-108" w:firstLine="141"/>
              <w:jc w:val="both"/>
              <w:rPr>
                <w:rFonts w:ascii="Times New Roman" w:eastAsiaTheme="minorHAnsi" w:hAnsi="Times New Roman"/>
                <w:sz w:val="24"/>
                <w:szCs w:val="24"/>
              </w:rPr>
            </w:pPr>
            <w:r w:rsidRPr="00F51EA5">
              <w:rPr>
                <w:rFonts w:ascii="Times New Roman" w:eastAsia="Times New Roman" w:hAnsi="Times New Roman"/>
                <w:color w:val="34343C"/>
                <w:sz w:val="24"/>
                <w:szCs w:val="24"/>
              </w:rPr>
              <w:lastRenderedPageBreak/>
              <w:t>1</w:t>
            </w:r>
            <w:r>
              <w:rPr>
                <w:rFonts w:ascii="Times New Roman" w:eastAsia="Times New Roman" w:hAnsi="Times New Roman"/>
                <w:color w:val="34343C"/>
                <w:sz w:val="24"/>
                <w:szCs w:val="24"/>
              </w:rPr>
              <w:t>.</w:t>
            </w:r>
            <w:r w:rsidRPr="00F51EA5">
              <w:rPr>
                <w:rFonts w:ascii="Times New Roman" w:eastAsia="Times New Roman" w:hAnsi="Times New Roman"/>
                <w:color w:val="34343C"/>
                <w:sz w:val="24"/>
                <w:szCs w:val="24"/>
              </w:rPr>
              <w:t xml:space="preserve"> </w:t>
            </w:r>
            <w:r w:rsidRPr="004A5327">
              <w:rPr>
                <w:rFonts w:ascii="Times New Roman" w:eastAsiaTheme="minorHAnsi" w:hAnsi="Times New Roman"/>
                <w:sz w:val="24"/>
                <w:szCs w:val="24"/>
              </w:rPr>
              <w:t>заявление,</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содержащее указание на</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опечатки и ошибки,</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допущенные в выданных в</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результате</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предоставления</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муниципальной услуги</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документах;</w:t>
            </w:r>
          </w:p>
          <w:p w:rsidR="0074699A" w:rsidRPr="004A5327" w:rsidRDefault="0074699A" w:rsidP="0074699A">
            <w:pPr>
              <w:autoSpaceDE w:val="0"/>
              <w:autoSpaceDN w:val="0"/>
              <w:adjustRightInd w:val="0"/>
              <w:ind w:left="-108" w:firstLine="141"/>
              <w:jc w:val="both"/>
              <w:rPr>
                <w:rFonts w:ascii="Times New Roman" w:eastAsiaTheme="minorHAnsi" w:hAnsi="Times New Roman"/>
                <w:sz w:val="24"/>
                <w:szCs w:val="24"/>
              </w:rPr>
            </w:pPr>
            <w:r w:rsidRPr="004A5327">
              <w:rPr>
                <w:rFonts w:ascii="Times New Roman" w:eastAsiaTheme="minorHAnsi" w:hAnsi="Times New Roman"/>
                <w:sz w:val="24"/>
                <w:szCs w:val="24"/>
              </w:rPr>
              <w:t>2</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копия документа,</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удостоверяющего</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личность заявителя;</w:t>
            </w:r>
          </w:p>
          <w:p w:rsidR="0074699A" w:rsidRPr="004A5327" w:rsidRDefault="0074699A" w:rsidP="0074699A">
            <w:pPr>
              <w:autoSpaceDE w:val="0"/>
              <w:autoSpaceDN w:val="0"/>
              <w:adjustRightInd w:val="0"/>
              <w:ind w:left="-108" w:firstLine="141"/>
              <w:jc w:val="both"/>
              <w:rPr>
                <w:rFonts w:ascii="Times New Roman" w:hAnsi="Times New Roman"/>
                <w:color w:val="34343C"/>
                <w:sz w:val="24"/>
                <w:szCs w:val="24"/>
              </w:rPr>
            </w:pPr>
            <w:r w:rsidRPr="004A5327">
              <w:rPr>
                <w:rFonts w:ascii="Times New Roman" w:eastAsiaTheme="minorHAnsi" w:hAnsi="Times New Roman"/>
                <w:sz w:val="24"/>
                <w:szCs w:val="24"/>
              </w:rPr>
              <w:lastRenderedPageBreak/>
              <w:t>3</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документ,</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выданный по</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результату ранее</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предоставленной</w:t>
            </w:r>
            <w:r>
              <w:rPr>
                <w:rFonts w:ascii="Times New Roman" w:eastAsiaTheme="minorHAnsi" w:hAnsi="Times New Roman"/>
                <w:sz w:val="24"/>
                <w:szCs w:val="24"/>
              </w:rPr>
              <w:t xml:space="preserve"> </w:t>
            </w:r>
            <w:r w:rsidRPr="004A5327">
              <w:rPr>
                <w:rFonts w:ascii="Times New Roman" w:eastAsiaTheme="minorHAnsi" w:hAnsi="Times New Roman"/>
                <w:sz w:val="24"/>
                <w:szCs w:val="24"/>
              </w:rPr>
              <w:t xml:space="preserve">муниципальной </w:t>
            </w:r>
            <w:r>
              <w:rPr>
                <w:rFonts w:ascii="Times New Roman" w:eastAsiaTheme="minorHAnsi" w:hAnsi="Times New Roman"/>
                <w:sz w:val="24"/>
                <w:szCs w:val="24"/>
              </w:rPr>
              <w:t xml:space="preserve"> </w:t>
            </w:r>
            <w:r w:rsidRPr="004A5327">
              <w:rPr>
                <w:rFonts w:ascii="Times New Roman" w:eastAsiaTheme="minorHAnsi" w:hAnsi="Times New Roman"/>
                <w:sz w:val="24"/>
                <w:szCs w:val="24"/>
              </w:rPr>
              <w:t>слуги, в</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котором допущены</w:t>
            </w:r>
            <w:r>
              <w:rPr>
                <w:rFonts w:ascii="Times New Roman" w:eastAsiaTheme="minorHAnsi" w:hAnsi="Times New Roman"/>
                <w:sz w:val="24"/>
                <w:szCs w:val="24"/>
              </w:rPr>
              <w:t xml:space="preserve"> </w:t>
            </w:r>
            <w:r w:rsidRPr="004A5327">
              <w:rPr>
                <w:rFonts w:ascii="Times New Roman" w:eastAsiaTheme="minorHAnsi" w:hAnsi="Times New Roman"/>
                <w:sz w:val="24"/>
                <w:szCs w:val="24"/>
              </w:rPr>
              <w:t>опечатки и (или) ошибки</w:t>
            </w:r>
          </w:p>
          <w:p w:rsidR="0074699A" w:rsidRPr="00F51EA5" w:rsidRDefault="0074699A" w:rsidP="0074699A">
            <w:pPr>
              <w:ind w:left="-108" w:firstLine="175"/>
              <w:jc w:val="both"/>
              <w:rPr>
                <w:rFonts w:ascii="Times New Roman" w:hAnsi="Times New Roman"/>
                <w:bCs/>
                <w:sz w:val="24"/>
                <w:szCs w:val="24"/>
              </w:rPr>
            </w:pPr>
          </w:p>
        </w:tc>
        <w:tc>
          <w:tcPr>
            <w:tcW w:w="2551" w:type="dxa"/>
          </w:tcPr>
          <w:p w:rsidR="0074699A" w:rsidRPr="00F51EA5" w:rsidRDefault="0074699A" w:rsidP="0074699A">
            <w:pPr>
              <w:jc w:val="both"/>
              <w:rPr>
                <w:rFonts w:ascii="Times New Roman" w:hAnsi="Times New Roman"/>
                <w:bCs/>
                <w:sz w:val="24"/>
                <w:szCs w:val="24"/>
              </w:rPr>
            </w:pPr>
            <w:r w:rsidRPr="00266821">
              <w:rPr>
                <w:rFonts w:ascii="Times New Roman" w:hAnsi="Times New Roman"/>
                <w:color w:val="34343C"/>
                <w:sz w:val="24"/>
                <w:szCs w:val="24"/>
                <w:shd w:val="clear" w:color="auto" w:fill="FFFFFF"/>
              </w:rPr>
              <w:lastRenderedPageBreak/>
              <w:t>Отсутствуют</w:t>
            </w:r>
          </w:p>
        </w:tc>
        <w:tc>
          <w:tcPr>
            <w:tcW w:w="4394" w:type="dxa"/>
          </w:tcPr>
          <w:p w:rsidR="0074699A" w:rsidRPr="00F51EA5" w:rsidRDefault="0074699A" w:rsidP="0074699A">
            <w:pPr>
              <w:jc w:val="both"/>
              <w:rPr>
                <w:rFonts w:ascii="Times New Roman" w:hAnsi="Times New Roman"/>
                <w:bCs/>
                <w:sz w:val="24"/>
                <w:szCs w:val="24"/>
              </w:rPr>
            </w:pPr>
            <w:r w:rsidRPr="00BE2CB4">
              <w:rPr>
                <w:rFonts w:ascii="Times New Roman" w:hAnsi="Times New Roman"/>
                <w:sz w:val="24"/>
                <w:szCs w:val="24"/>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74699A" w:rsidRPr="00F51EA5" w:rsidTr="0074699A">
        <w:tc>
          <w:tcPr>
            <w:tcW w:w="534" w:type="dxa"/>
          </w:tcPr>
          <w:p w:rsidR="0074699A" w:rsidRPr="00F51EA5" w:rsidRDefault="0074699A" w:rsidP="0074699A">
            <w:pPr>
              <w:jc w:val="both"/>
              <w:rPr>
                <w:rFonts w:ascii="Times New Roman" w:hAnsi="Times New Roman"/>
                <w:bCs/>
                <w:sz w:val="24"/>
                <w:szCs w:val="24"/>
              </w:rPr>
            </w:pPr>
            <w:r>
              <w:rPr>
                <w:rFonts w:ascii="Times New Roman" w:hAnsi="Times New Roman"/>
                <w:bCs/>
                <w:sz w:val="24"/>
                <w:szCs w:val="24"/>
              </w:rPr>
              <w:lastRenderedPageBreak/>
              <w:t>3</w:t>
            </w:r>
            <w:r w:rsidRPr="00F51EA5">
              <w:rPr>
                <w:rFonts w:ascii="Times New Roman" w:hAnsi="Times New Roman"/>
                <w:bCs/>
                <w:sz w:val="24"/>
                <w:szCs w:val="24"/>
              </w:rPr>
              <w:t>.</w:t>
            </w:r>
          </w:p>
        </w:tc>
        <w:tc>
          <w:tcPr>
            <w:tcW w:w="1842"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имени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заявителя могут</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действовать его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представители,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наделённые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соответствующими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полномочиями в порядке,</w:t>
            </w:r>
          </w:p>
          <w:p w:rsidR="0074699A" w:rsidRPr="00F51EA5" w:rsidRDefault="0074699A" w:rsidP="0074699A">
            <w:pPr>
              <w:shd w:val="clear" w:color="auto" w:fill="FFFFFF"/>
              <w:jc w:val="center"/>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установленном</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 xml:space="preserve">законодательством </w:t>
            </w:r>
            <w:proofErr w:type="gramStart"/>
            <w:r w:rsidRPr="00F51EA5">
              <w:rPr>
                <w:rFonts w:ascii="Times New Roman" w:eastAsia="Times New Roman" w:hAnsi="Times New Roman"/>
                <w:color w:val="34343C"/>
                <w:sz w:val="24"/>
                <w:szCs w:val="24"/>
              </w:rPr>
              <w:t>Российской</w:t>
            </w:r>
            <w:proofErr w:type="gramEnd"/>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74699A" w:rsidRPr="00F51EA5" w:rsidRDefault="0074699A" w:rsidP="0074699A">
            <w:pPr>
              <w:jc w:val="center"/>
              <w:rPr>
                <w:rFonts w:ascii="Times New Roman" w:hAnsi="Times New Roman"/>
                <w:bCs/>
                <w:sz w:val="24"/>
                <w:szCs w:val="24"/>
              </w:rPr>
            </w:pPr>
          </w:p>
        </w:tc>
        <w:tc>
          <w:tcPr>
            <w:tcW w:w="1985" w:type="dxa"/>
          </w:tcPr>
          <w:p w:rsidR="0074699A" w:rsidRPr="004A5327" w:rsidRDefault="0074699A" w:rsidP="0074699A">
            <w:pPr>
              <w:pStyle w:val="a3"/>
              <w:numPr>
                <w:ilvl w:val="0"/>
                <w:numId w:val="40"/>
              </w:numPr>
              <w:shd w:val="clear" w:color="auto" w:fill="FFFFFF"/>
              <w:ind w:left="-108" w:firstLine="0"/>
              <w:jc w:val="center"/>
              <w:rPr>
                <w:rFonts w:ascii="Times New Roman" w:eastAsia="Times New Roman" w:hAnsi="Times New Roman" w:cs="Times New Roman"/>
                <w:color w:val="34343C"/>
                <w:sz w:val="24"/>
                <w:szCs w:val="24"/>
                <w:lang w:eastAsia="ru-RU"/>
              </w:rPr>
            </w:pPr>
            <w:r w:rsidRPr="004A5327">
              <w:rPr>
                <w:rFonts w:ascii="Times New Roman" w:hAnsi="Times New Roman" w:cs="Times New Roman"/>
                <w:sz w:val="24"/>
                <w:szCs w:val="24"/>
                <w:lang w:eastAsia="ru-RU"/>
              </w:rPr>
              <w:t>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4A5327">
              <w:rPr>
                <w:rFonts w:ascii="Times New Roman" w:eastAsia="Times New Roman" w:hAnsi="Times New Roman" w:cs="Times New Roman"/>
                <w:color w:val="34343C"/>
                <w:sz w:val="24"/>
                <w:szCs w:val="24"/>
                <w:lang w:eastAsia="ru-RU"/>
              </w:rPr>
              <w:t>.</w:t>
            </w:r>
          </w:p>
          <w:p w:rsidR="0074699A" w:rsidRPr="00F51EA5" w:rsidRDefault="0074699A" w:rsidP="0074699A">
            <w:pPr>
              <w:shd w:val="clear" w:color="auto" w:fill="FFFFFF"/>
              <w:ind w:left="-108"/>
              <w:jc w:val="center"/>
              <w:rPr>
                <w:rFonts w:ascii="Times New Roman" w:eastAsia="Times New Roman" w:hAnsi="Times New Roman"/>
                <w:color w:val="34343C"/>
                <w:sz w:val="24"/>
                <w:szCs w:val="24"/>
              </w:rPr>
            </w:pPr>
          </w:p>
          <w:p w:rsidR="0074699A" w:rsidRPr="00F51EA5" w:rsidRDefault="0074699A" w:rsidP="0074699A">
            <w:pPr>
              <w:ind w:left="-108"/>
              <w:jc w:val="center"/>
              <w:rPr>
                <w:rFonts w:ascii="Times New Roman" w:hAnsi="Times New Roman"/>
                <w:bCs/>
                <w:sz w:val="24"/>
                <w:szCs w:val="24"/>
              </w:rPr>
            </w:pPr>
            <w:r w:rsidRPr="00F51EA5">
              <w:rPr>
                <w:rFonts w:ascii="Times New Roman" w:eastAsia="Times New Roman" w:hAnsi="Times New Roman"/>
                <w:color w:val="34343C"/>
                <w:sz w:val="24"/>
                <w:szCs w:val="24"/>
              </w:rPr>
              <w:t xml:space="preserve">2. Предоставление муниципальной услуги в многофункциональном центре – не </w:t>
            </w:r>
            <w:r w:rsidRPr="00F51EA5">
              <w:rPr>
                <w:rFonts w:ascii="Times New Roman" w:eastAsia="Times New Roman" w:hAnsi="Times New Roman"/>
                <w:color w:val="34343C"/>
                <w:sz w:val="24"/>
                <w:szCs w:val="24"/>
              </w:rPr>
              <w:lastRenderedPageBreak/>
              <w:t>предусмотрено</w:t>
            </w:r>
          </w:p>
        </w:tc>
        <w:tc>
          <w:tcPr>
            <w:tcW w:w="1843" w:type="dxa"/>
          </w:tcPr>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 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включая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 формату,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количеству,</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представлению</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документов</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только</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отдельными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категориями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заявителей и иные необходимые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требования,</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предусмотрены</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настоящим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регламентом,</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 также</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иными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нормативными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правовыми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актами</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Российской</w:t>
            </w:r>
          </w:p>
          <w:p w:rsidR="0074699A" w:rsidRPr="00F51EA5" w:rsidRDefault="0074699A" w:rsidP="0074699A">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t>Федерации</w:t>
            </w:r>
          </w:p>
          <w:p w:rsidR="0074699A" w:rsidRPr="00F51EA5" w:rsidRDefault="0074699A" w:rsidP="0074699A">
            <w:pPr>
              <w:jc w:val="center"/>
              <w:rPr>
                <w:rFonts w:ascii="Times New Roman" w:hAnsi="Times New Roman"/>
                <w:bCs/>
                <w:sz w:val="24"/>
                <w:szCs w:val="24"/>
              </w:rPr>
            </w:pPr>
          </w:p>
        </w:tc>
        <w:tc>
          <w:tcPr>
            <w:tcW w:w="2126" w:type="dxa"/>
          </w:tcPr>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Документы и (или)</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74699A"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уполномоченное лицо.</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Копия документа,</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удостоверяющего</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личность представителя, и</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документа,</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подтверждающего</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полномочия</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представителя заявителя </w:t>
            </w:r>
            <w:proofErr w:type="gramStart"/>
            <w:r w:rsidRPr="00F51EA5">
              <w:rPr>
                <w:rFonts w:ascii="Times New Roman" w:eastAsiaTheme="minorHAnsi" w:hAnsi="Times New Roman"/>
                <w:sz w:val="24"/>
                <w:szCs w:val="24"/>
              </w:rPr>
              <w:t>в</w:t>
            </w:r>
            <w:proofErr w:type="gramEnd"/>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соответствии </w:t>
            </w:r>
            <w:proofErr w:type="gramStart"/>
            <w:r w:rsidRPr="00F51EA5">
              <w:rPr>
                <w:rFonts w:ascii="Times New Roman" w:eastAsiaTheme="minorHAnsi" w:hAnsi="Times New Roman"/>
                <w:sz w:val="24"/>
                <w:szCs w:val="24"/>
              </w:rPr>
              <w:t>с</w:t>
            </w:r>
            <w:proofErr w:type="gramEnd"/>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законодательством</w:t>
            </w:r>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Российской Федерации, </w:t>
            </w:r>
            <w:proofErr w:type="gramStart"/>
            <w:r w:rsidRPr="00F51EA5">
              <w:rPr>
                <w:rFonts w:ascii="Times New Roman" w:eastAsiaTheme="minorHAnsi" w:hAnsi="Times New Roman"/>
                <w:sz w:val="24"/>
                <w:szCs w:val="24"/>
              </w:rPr>
              <w:t>в</w:t>
            </w:r>
            <w:proofErr w:type="gramEnd"/>
          </w:p>
          <w:p w:rsidR="0074699A" w:rsidRPr="00F51EA5" w:rsidRDefault="0074699A" w:rsidP="0074699A">
            <w:pPr>
              <w:autoSpaceDE w:val="0"/>
              <w:autoSpaceDN w:val="0"/>
              <w:adjustRightInd w:val="0"/>
              <w:ind w:left="-108" w:firstLine="175"/>
              <w:jc w:val="center"/>
              <w:rPr>
                <w:rFonts w:ascii="Times New Roman" w:eastAsiaTheme="minorHAnsi" w:hAnsi="Times New Roman"/>
                <w:sz w:val="24"/>
                <w:szCs w:val="24"/>
              </w:rPr>
            </w:pPr>
            <w:proofErr w:type="gramStart"/>
            <w:r w:rsidRPr="00F51EA5">
              <w:rPr>
                <w:rFonts w:ascii="Times New Roman" w:eastAsiaTheme="minorHAnsi" w:hAnsi="Times New Roman"/>
                <w:sz w:val="24"/>
                <w:szCs w:val="24"/>
              </w:rPr>
              <w:t>случае</w:t>
            </w:r>
            <w:proofErr w:type="gramEnd"/>
            <w:r w:rsidRPr="00F51EA5">
              <w:rPr>
                <w:rFonts w:ascii="Times New Roman" w:eastAsiaTheme="minorHAnsi" w:hAnsi="Times New Roman"/>
                <w:sz w:val="24"/>
                <w:szCs w:val="24"/>
              </w:rPr>
              <w:t xml:space="preserve"> обращения</w:t>
            </w:r>
          </w:p>
          <w:p w:rsidR="0074699A" w:rsidRPr="00F51EA5" w:rsidRDefault="0074699A" w:rsidP="0074699A">
            <w:pPr>
              <w:ind w:left="-108" w:firstLine="175"/>
              <w:jc w:val="center"/>
              <w:rPr>
                <w:rFonts w:ascii="Times New Roman" w:hAnsi="Times New Roman"/>
                <w:bCs/>
                <w:sz w:val="24"/>
                <w:szCs w:val="24"/>
              </w:rPr>
            </w:pPr>
            <w:r w:rsidRPr="00F51EA5">
              <w:rPr>
                <w:rFonts w:ascii="Times New Roman" w:eastAsiaTheme="minorHAnsi" w:hAnsi="Times New Roman"/>
                <w:sz w:val="24"/>
                <w:szCs w:val="24"/>
              </w:rPr>
              <w:t>представителя заявителя</w:t>
            </w:r>
          </w:p>
        </w:tc>
        <w:tc>
          <w:tcPr>
            <w:tcW w:w="2551" w:type="dxa"/>
          </w:tcPr>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lastRenderedPageBreak/>
              <w:t>Документы и (или)</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74699A" w:rsidRPr="00F51EA5" w:rsidRDefault="0074699A" w:rsidP="0074699A">
            <w:pPr>
              <w:jc w:val="center"/>
              <w:rPr>
                <w:rFonts w:ascii="Times New Roman" w:hAnsi="Times New Roman"/>
                <w:bCs/>
                <w:sz w:val="24"/>
                <w:szCs w:val="24"/>
              </w:rPr>
            </w:pPr>
            <w:r w:rsidRPr="00F51EA5">
              <w:rPr>
                <w:rFonts w:ascii="Times New Roman" w:eastAsiaTheme="minorHAnsi" w:hAnsi="Times New Roman"/>
                <w:sz w:val="24"/>
                <w:szCs w:val="24"/>
              </w:rPr>
              <w:t>уполномоченное лицо</w:t>
            </w:r>
          </w:p>
        </w:tc>
        <w:tc>
          <w:tcPr>
            <w:tcW w:w="4394" w:type="dxa"/>
          </w:tcPr>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Документы и (или)</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информация</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представляются </w:t>
            </w:r>
            <w:proofErr w:type="gramStart"/>
            <w:r w:rsidRPr="00F51EA5">
              <w:rPr>
                <w:rFonts w:ascii="Times New Roman" w:eastAsiaTheme="minorHAnsi" w:hAnsi="Times New Roman"/>
                <w:sz w:val="24"/>
                <w:szCs w:val="24"/>
              </w:rPr>
              <w:t>в</w:t>
            </w:r>
            <w:proofErr w:type="gramEnd"/>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 xml:space="preserve">зависимости </w:t>
            </w:r>
            <w:proofErr w:type="gramStart"/>
            <w:r w:rsidRPr="00F51EA5">
              <w:rPr>
                <w:rFonts w:ascii="Times New Roman" w:eastAsiaTheme="minorHAnsi" w:hAnsi="Times New Roman"/>
                <w:sz w:val="24"/>
                <w:szCs w:val="24"/>
              </w:rPr>
              <w:t>от</w:t>
            </w:r>
            <w:proofErr w:type="gramEnd"/>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идентификаторов</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категории (признаков)</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заявителей, чьи интересы</w:t>
            </w:r>
          </w:p>
          <w:p w:rsidR="0074699A" w:rsidRPr="00F51EA5" w:rsidRDefault="0074699A" w:rsidP="0074699A">
            <w:pPr>
              <w:autoSpaceDE w:val="0"/>
              <w:autoSpaceDN w:val="0"/>
              <w:adjustRightInd w:val="0"/>
              <w:jc w:val="center"/>
              <w:rPr>
                <w:rFonts w:ascii="Times New Roman" w:eastAsiaTheme="minorHAnsi" w:hAnsi="Times New Roman"/>
                <w:sz w:val="24"/>
                <w:szCs w:val="24"/>
              </w:rPr>
            </w:pPr>
            <w:r w:rsidRPr="00F51EA5">
              <w:rPr>
                <w:rFonts w:ascii="Times New Roman" w:eastAsiaTheme="minorHAnsi" w:hAnsi="Times New Roman"/>
                <w:sz w:val="24"/>
                <w:szCs w:val="24"/>
              </w:rPr>
              <w:t>представляет</w:t>
            </w:r>
          </w:p>
          <w:p w:rsidR="0074699A" w:rsidRPr="00F51EA5" w:rsidRDefault="0074699A" w:rsidP="0074699A">
            <w:pPr>
              <w:jc w:val="center"/>
              <w:rPr>
                <w:rFonts w:ascii="Times New Roman" w:hAnsi="Times New Roman"/>
                <w:bCs/>
                <w:sz w:val="24"/>
                <w:szCs w:val="24"/>
              </w:rPr>
            </w:pPr>
            <w:r w:rsidRPr="00F51EA5">
              <w:rPr>
                <w:rFonts w:ascii="Times New Roman" w:eastAsiaTheme="minorHAnsi" w:hAnsi="Times New Roman"/>
                <w:sz w:val="24"/>
                <w:szCs w:val="24"/>
              </w:rPr>
              <w:t>уполномоченное лицо</w:t>
            </w:r>
          </w:p>
        </w:tc>
      </w:tr>
    </w:tbl>
    <w:p w:rsidR="0074699A" w:rsidRPr="00F51EA5"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74699A" w:rsidRPr="00F51EA5"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74699A" w:rsidRPr="00F51EA5"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74699A" w:rsidRPr="00F51EA5"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74699A" w:rsidRPr="00F51EA5"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74699A" w:rsidRDefault="0074699A"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820CF3" w:rsidRPr="00F51EA5" w:rsidRDefault="00820CF3" w:rsidP="0074699A">
      <w:pPr>
        <w:shd w:val="clear" w:color="auto" w:fill="FFFFFF"/>
        <w:spacing w:after="0" w:line="240" w:lineRule="auto"/>
        <w:ind w:firstLine="567"/>
        <w:jc w:val="right"/>
        <w:rPr>
          <w:rFonts w:ascii="Times New Roman" w:hAnsi="Times New Roman" w:cs="Times New Roman"/>
          <w:bCs/>
          <w:sz w:val="24"/>
          <w:szCs w:val="24"/>
        </w:rPr>
      </w:pPr>
    </w:p>
    <w:p w:rsidR="0074699A" w:rsidRDefault="0074699A" w:rsidP="0074699A">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rPr>
        <w:t>__________________________________________________________________</w:t>
      </w:r>
    </w:p>
    <w:p w:rsidR="0074699A" w:rsidRDefault="0074699A" w:rsidP="0074699A">
      <w:pPr>
        <w:rPr>
          <w:rFonts w:ascii="Times New Roman" w:hAnsi="Times New Roman"/>
          <w:bCs/>
          <w:sz w:val="24"/>
          <w:szCs w:val="24"/>
        </w:rPr>
      </w:pPr>
      <w:r>
        <w:rPr>
          <w:rFonts w:ascii="Times New Roman" w:hAnsi="Times New Roman"/>
          <w:bCs/>
          <w:sz w:val="24"/>
          <w:szCs w:val="24"/>
        </w:rPr>
        <w:br w:type="page"/>
      </w: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4</w:t>
      </w: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74699A" w:rsidRPr="00CC2859" w:rsidRDefault="0074699A" w:rsidP="0074699A">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74699A" w:rsidRDefault="0074699A" w:rsidP="0074699A">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74699A" w:rsidRDefault="0074699A" w:rsidP="0074699A">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74699A" w:rsidRDefault="0074699A" w:rsidP="0074699A">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74699A" w:rsidRDefault="0074699A" w:rsidP="00585329">
      <w:pPr>
        <w:pStyle w:val="ConsPlusNormal"/>
        <w:jc w:val="right"/>
        <w:outlineLvl w:val="1"/>
        <w:rPr>
          <w:rFonts w:ascii="Times New Roman" w:hAnsi="Times New Roman" w:cs="Times New Roman"/>
          <w:sz w:val="28"/>
          <w:szCs w:val="28"/>
        </w:rPr>
      </w:pP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Исчерпывающий перечень</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оснований для отказа в приёме запроса о предоставлении муниципальной услуги и документов,</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необходимых для предоставления муниципальной услуги, оснований для приостановления</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предоставления муниципальной услуги или отказа в предоставлении муниципальной услуги</w:t>
      </w:r>
    </w:p>
    <w:p w:rsidR="006163ED" w:rsidRPr="00A80A27" w:rsidRDefault="006163ED" w:rsidP="006163ED">
      <w:pPr>
        <w:shd w:val="clear" w:color="auto" w:fill="FFFFFF"/>
        <w:spacing w:after="0" w:line="240" w:lineRule="auto"/>
        <w:ind w:firstLine="567"/>
        <w:jc w:val="right"/>
        <w:rPr>
          <w:rFonts w:ascii="Times New Roman" w:hAnsi="Times New Roman" w:cs="Times New Roman"/>
          <w:bCs/>
          <w:sz w:val="24"/>
          <w:szCs w:val="24"/>
        </w:rPr>
      </w:pPr>
    </w:p>
    <w:tbl>
      <w:tblPr>
        <w:tblStyle w:val="a5"/>
        <w:tblW w:w="0" w:type="auto"/>
        <w:tblLook w:val="04A0" w:firstRow="1" w:lastRow="0" w:firstColumn="1" w:lastColumn="0" w:noHBand="0" w:noVBand="1"/>
      </w:tblPr>
      <w:tblGrid>
        <w:gridCol w:w="540"/>
        <w:gridCol w:w="2656"/>
        <w:gridCol w:w="3862"/>
        <w:gridCol w:w="3455"/>
        <w:gridCol w:w="4273"/>
      </w:tblGrid>
      <w:tr w:rsidR="006163ED" w:rsidRPr="00A80A27" w:rsidTr="00A040E7">
        <w:tc>
          <w:tcPr>
            <w:tcW w:w="540"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w:t>
            </w:r>
          </w:p>
          <w:p w:rsidR="006163ED" w:rsidRPr="00A80A27" w:rsidRDefault="006163ED" w:rsidP="00A040E7">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w:t>
            </w:r>
            <w:proofErr w:type="gramEnd"/>
            <w:r w:rsidRPr="00A80A27">
              <w:rPr>
                <w:rFonts w:ascii="Times New Roman" w:eastAsia="Times New Roman" w:hAnsi="Times New Roman"/>
                <w:color w:val="34343C"/>
                <w:sz w:val="24"/>
                <w:szCs w:val="24"/>
              </w:rPr>
              <w:t>/п</w:t>
            </w:r>
          </w:p>
          <w:p w:rsidR="006163ED" w:rsidRPr="00A80A27" w:rsidRDefault="006163ED" w:rsidP="00A040E7">
            <w:pPr>
              <w:jc w:val="center"/>
              <w:rPr>
                <w:rFonts w:ascii="Times New Roman" w:hAnsi="Times New Roman"/>
                <w:bCs/>
                <w:sz w:val="24"/>
                <w:szCs w:val="24"/>
              </w:rPr>
            </w:pPr>
          </w:p>
        </w:tc>
        <w:tc>
          <w:tcPr>
            <w:tcW w:w="2687"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Идентификатор</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категории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(признака)</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заявителя</w:t>
            </w:r>
          </w:p>
          <w:p w:rsidR="006163ED" w:rsidRPr="00A80A27" w:rsidRDefault="006163ED" w:rsidP="00A040E7">
            <w:pPr>
              <w:jc w:val="center"/>
              <w:rPr>
                <w:rFonts w:ascii="Times New Roman" w:hAnsi="Times New Roman"/>
                <w:bCs/>
                <w:sz w:val="24"/>
                <w:szCs w:val="24"/>
              </w:rPr>
            </w:pPr>
          </w:p>
        </w:tc>
        <w:tc>
          <w:tcPr>
            <w:tcW w:w="3969"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Перечень оснований </w:t>
            </w:r>
            <w:proofErr w:type="gramStart"/>
            <w:r w:rsidRPr="00A80A27">
              <w:rPr>
                <w:rFonts w:ascii="Times New Roman" w:eastAsia="Times New Roman" w:hAnsi="Times New Roman"/>
                <w:color w:val="34343C"/>
                <w:sz w:val="24"/>
                <w:szCs w:val="24"/>
              </w:rPr>
              <w:t>для</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отказа в приёме запроса о</w:t>
            </w:r>
          </w:p>
          <w:p w:rsidR="006163ED" w:rsidRPr="00A80A27" w:rsidRDefault="006163ED" w:rsidP="00A040E7">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предоставлении</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 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документов, необходимых </w:t>
            </w:r>
            <w:proofErr w:type="gramStart"/>
            <w:r w:rsidRPr="00A80A27">
              <w:rPr>
                <w:rFonts w:ascii="Times New Roman" w:eastAsia="Times New Roman" w:hAnsi="Times New Roman"/>
                <w:color w:val="34343C"/>
                <w:sz w:val="24"/>
                <w:szCs w:val="24"/>
              </w:rPr>
              <w:t>для</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6163ED" w:rsidRPr="00A80A27" w:rsidRDefault="006163ED" w:rsidP="00A040E7">
            <w:pPr>
              <w:jc w:val="center"/>
              <w:rPr>
                <w:rFonts w:ascii="Times New Roman" w:hAnsi="Times New Roman"/>
                <w:bCs/>
                <w:sz w:val="24"/>
                <w:szCs w:val="24"/>
              </w:rPr>
            </w:pPr>
          </w:p>
        </w:tc>
        <w:tc>
          <w:tcPr>
            <w:tcW w:w="3544"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оснований </w:t>
            </w:r>
            <w:proofErr w:type="gramStart"/>
            <w:r w:rsidRPr="00A80A27">
              <w:rPr>
                <w:rFonts w:ascii="Times New Roman" w:eastAsia="Times New Roman" w:hAnsi="Times New Roman"/>
                <w:color w:val="34343C"/>
                <w:sz w:val="24"/>
                <w:szCs w:val="24"/>
              </w:rPr>
              <w:t>для</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6163ED" w:rsidRPr="00A80A27" w:rsidRDefault="006163ED" w:rsidP="00A040E7">
            <w:pPr>
              <w:jc w:val="center"/>
              <w:rPr>
                <w:rFonts w:ascii="Times New Roman" w:hAnsi="Times New Roman"/>
                <w:bCs/>
                <w:sz w:val="24"/>
                <w:szCs w:val="24"/>
              </w:rPr>
            </w:pPr>
          </w:p>
        </w:tc>
        <w:tc>
          <w:tcPr>
            <w:tcW w:w="4394"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Перечень оснований для отказа в предоставлении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 услуги</w:t>
            </w:r>
          </w:p>
          <w:p w:rsidR="006163ED" w:rsidRPr="00A80A27" w:rsidRDefault="006163ED" w:rsidP="00A040E7">
            <w:pPr>
              <w:jc w:val="center"/>
              <w:rPr>
                <w:rFonts w:ascii="Times New Roman" w:hAnsi="Times New Roman"/>
                <w:bCs/>
                <w:sz w:val="24"/>
                <w:szCs w:val="24"/>
              </w:rPr>
            </w:pPr>
          </w:p>
        </w:tc>
      </w:tr>
      <w:tr w:rsidR="006163ED" w:rsidRPr="00A80A27" w:rsidTr="00A040E7">
        <w:tc>
          <w:tcPr>
            <w:tcW w:w="540" w:type="dxa"/>
          </w:tcPr>
          <w:p w:rsidR="006163ED" w:rsidRPr="00A80A27" w:rsidRDefault="006163ED" w:rsidP="00A040E7">
            <w:pPr>
              <w:jc w:val="center"/>
              <w:rPr>
                <w:rFonts w:ascii="Times New Roman" w:hAnsi="Times New Roman"/>
                <w:bCs/>
                <w:sz w:val="24"/>
                <w:szCs w:val="24"/>
              </w:rPr>
            </w:pPr>
            <w:r w:rsidRPr="00A80A27">
              <w:rPr>
                <w:rFonts w:ascii="Times New Roman" w:hAnsi="Times New Roman"/>
                <w:bCs/>
                <w:sz w:val="24"/>
                <w:szCs w:val="24"/>
              </w:rPr>
              <w:t>1</w:t>
            </w:r>
          </w:p>
        </w:tc>
        <w:tc>
          <w:tcPr>
            <w:tcW w:w="2687" w:type="dxa"/>
          </w:tcPr>
          <w:p w:rsidR="006163ED" w:rsidRPr="00A80A27" w:rsidRDefault="006163ED" w:rsidP="00A040E7">
            <w:pPr>
              <w:jc w:val="center"/>
              <w:rPr>
                <w:rFonts w:ascii="Times New Roman" w:hAnsi="Times New Roman"/>
                <w:bCs/>
                <w:sz w:val="24"/>
                <w:szCs w:val="24"/>
              </w:rPr>
            </w:pPr>
            <w:r w:rsidRPr="00A80A27">
              <w:rPr>
                <w:rFonts w:ascii="Times New Roman" w:hAnsi="Times New Roman"/>
                <w:bCs/>
                <w:sz w:val="24"/>
                <w:szCs w:val="24"/>
              </w:rPr>
              <w:t>2</w:t>
            </w:r>
          </w:p>
        </w:tc>
        <w:tc>
          <w:tcPr>
            <w:tcW w:w="3969" w:type="dxa"/>
          </w:tcPr>
          <w:p w:rsidR="006163ED" w:rsidRPr="00A80A27" w:rsidRDefault="006163ED" w:rsidP="00A040E7">
            <w:pPr>
              <w:jc w:val="center"/>
              <w:rPr>
                <w:rFonts w:ascii="Times New Roman" w:hAnsi="Times New Roman"/>
                <w:bCs/>
                <w:sz w:val="24"/>
                <w:szCs w:val="24"/>
              </w:rPr>
            </w:pPr>
            <w:r w:rsidRPr="00A80A27">
              <w:rPr>
                <w:rFonts w:ascii="Times New Roman" w:hAnsi="Times New Roman"/>
                <w:bCs/>
                <w:sz w:val="24"/>
                <w:szCs w:val="24"/>
              </w:rPr>
              <w:t>3</w:t>
            </w:r>
          </w:p>
        </w:tc>
        <w:tc>
          <w:tcPr>
            <w:tcW w:w="3544" w:type="dxa"/>
          </w:tcPr>
          <w:p w:rsidR="006163ED" w:rsidRPr="00A80A27" w:rsidRDefault="006163ED" w:rsidP="00A040E7">
            <w:pPr>
              <w:jc w:val="center"/>
              <w:rPr>
                <w:rFonts w:ascii="Times New Roman" w:hAnsi="Times New Roman"/>
                <w:bCs/>
                <w:sz w:val="24"/>
                <w:szCs w:val="24"/>
              </w:rPr>
            </w:pPr>
            <w:r w:rsidRPr="00A80A27">
              <w:rPr>
                <w:rFonts w:ascii="Times New Roman" w:hAnsi="Times New Roman"/>
                <w:bCs/>
                <w:sz w:val="24"/>
                <w:szCs w:val="24"/>
              </w:rPr>
              <w:t>4</w:t>
            </w:r>
          </w:p>
        </w:tc>
        <w:tc>
          <w:tcPr>
            <w:tcW w:w="4394" w:type="dxa"/>
          </w:tcPr>
          <w:p w:rsidR="006163ED" w:rsidRPr="00A80A27" w:rsidRDefault="006163ED" w:rsidP="00A040E7">
            <w:pPr>
              <w:jc w:val="center"/>
              <w:rPr>
                <w:rFonts w:ascii="Times New Roman" w:hAnsi="Times New Roman"/>
                <w:bCs/>
                <w:sz w:val="24"/>
                <w:szCs w:val="24"/>
              </w:rPr>
            </w:pPr>
            <w:r w:rsidRPr="00A80A27">
              <w:rPr>
                <w:rFonts w:ascii="Times New Roman" w:hAnsi="Times New Roman"/>
                <w:bCs/>
                <w:sz w:val="24"/>
                <w:szCs w:val="24"/>
              </w:rPr>
              <w:t>5</w:t>
            </w:r>
          </w:p>
        </w:tc>
      </w:tr>
      <w:tr w:rsidR="006163ED" w:rsidRPr="00A80A27" w:rsidTr="00A040E7">
        <w:tc>
          <w:tcPr>
            <w:tcW w:w="540" w:type="dxa"/>
          </w:tcPr>
          <w:p w:rsidR="006163ED" w:rsidRPr="00A80A27" w:rsidRDefault="006163ED" w:rsidP="00A040E7">
            <w:pPr>
              <w:rPr>
                <w:rFonts w:ascii="Times New Roman" w:hAnsi="Times New Roman"/>
                <w:bCs/>
                <w:sz w:val="24"/>
                <w:szCs w:val="24"/>
              </w:rPr>
            </w:pPr>
            <w:r w:rsidRPr="00A80A27">
              <w:rPr>
                <w:rFonts w:ascii="Times New Roman" w:hAnsi="Times New Roman"/>
                <w:bCs/>
                <w:sz w:val="24"/>
                <w:szCs w:val="24"/>
              </w:rPr>
              <w:t>1.</w:t>
            </w:r>
          </w:p>
        </w:tc>
        <w:tc>
          <w:tcPr>
            <w:tcW w:w="2687"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Физические 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юридические</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лица при подаче</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заявления о</w:t>
            </w:r>
          </w:p>
          <w:p w:rsidR="006163ED" w:rsidRPr="00A80A27" w:rsidRDefault="006163ED" w:rsidP="00A040E7">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предоставлении</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разрешения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 xml:space="preserve">от предельных  параметров разрешенного строительства, реконструкции объекта </w:t>
            </w:r>
            <w:r w:rsidRPr="00B275D7">
              <w:rPr>
                <w:rFonts w:ascii="Times New Roman" w:hAnsi="Times New Roman" w:cs="Times New Roman"/>
                <w:sz w:val="24"/>
                <w:szCs w:val="24"/>
              </w:rPr>
              <w:lastRenderedPageBreak/>
              <w:t>капитального строительства</w:t>
            </w:r>
          </w:p>
          <w:p w:rsidR="006163ED" w:rsidRPr="00A80A27" w:rsidRDefault="006163ED" w:rsidP="00A040E7">
            <w:pPr>
              <w:shd w:val="clear" w:color="auto" w:fill="FFFFFF"/>
              <w:rPr>
                <w:rFonts w:ascii="Times New Roman" w:eastAsia="Times New Roman" w:hAnsi="Times New Roman"/>
                <w:color w:val="34343C"/>
                <w:sz w:val="24"/>
                <w:szCs w:val="24"/>
              </w:rPr>
            </w:pPr>
          </w:p>
          <w:p w:rsidR="006163ED" w:rsidRPr="00A80A27" w:rsidRDefault="006163ED" w:rsidP="00A040E7">
            <w:pPr>
              <w:rPr>
                <w:rFonts w:ascii="Times New Roman" w:hAnsi="Times New Roman"/>
                <w:bCs/>
                <w:sz w:val="24"/>
                <w:szCs w:val="24"/>
              </w:rPr>
            </w:pPr>
          </w:p>
        </w:tc>
        <w:tc>
          <w:tcPr>
            <w:tcW w:w="3969" w:type="dxa"/>
          </w:tcPr>
          <w:p w:rsidR="009219D1" w:rsidRPr="009219D1" w:rsidRDefault="009219D1" w:rsidP="009219D1">
            <w:pPr>
              <w:pStyle w:val="ConsPlusNormal"/>
              <w:ind w:firstLine="540"/>
              <w:jc w:val="both"/>
              <w:rPr>
                <w:rFonts w:ascii="Times New Roman" w:hAnsi="Times New Roman" w:cs="Times New Roman"/>
                <w:sz w:val="24"/>
                <w:szCs w:val="24"/>
              </w:rPr>
            </w:pPr>
            <w:r>
              <w:lastRenderedPageBreak/>
              <w:t>1</w:t>
            </w:r>
            <w:r w:rsidR="006163ED">
              <w:t>.</w:t>
            </w:r>
            <w:r w:rsidR="006163ED" w:rsidRPr="00A80A27">
              <w:t xml:space="preserve"> </w:t>
            </w:r>
            <w:r>
              <w:rPr>
                <w:rFonts w:ascii="Times New Roman" w:hAnsi="Times New Roman" w:cs="Times New Roman"/>
                <w:sz w:val="24"/>
                <w:szCs w:val="24"/>
              </w:rPr>
              <w:t>З</w:t>
            </w:r>
            <w:r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9219D1" w:rsidRPr="009219D1" w:rsidRDefault="009219D1" w:rsidP="009219D1">
            <w:pPr>
              <w:pStyle w:val="ConsPlusNormal"/>
              <w:ind w:firstLine="540"/>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w:t>
            </w:r>
            <w:r w:rsidRPr="009219D1">
              <w:rPr>
                <w:rFonts w:ascii="Times New Roman" w:hAnsi="Times New Roman" w:cs="Times New Roman"/>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 xml:space="preserve">редставленные электронные образы документов не позволяют в полном объеме прочитать текст документа и (или) </w:t>
            </w:r>
            <w:r w:rsidRPr="009219D1">
              <w:rPr>
                <w:rFonts w:ascii="Times New Roman" w:hAnsi="Times New Roman" w:cs="Times New Roman"/>
                <w:sz w:val="24"/>
                <w:szCs w:val="24"/>
              </w:rPr>
              <w:lastRenderedPageBreak/>
              <w:t>распознать реквизиты документа;</w:t>
            </w:r>
          </w:p>
          <w:p w:rsidR="009219D1" w:rsidRPr="009219D1" w:rsidRDefault="009219D1" w:rsidP="009219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163ED" w:rsidRPr="00A80A27" w:rsidRDefault="009219D1" w:rsidP="009219D1">
            <w:pPr>
              <w:ind w:firstLine="630"/>
              <w:jc w:val="both"/>
              <w:rPr>
                <w:rFonts w:ascii="Times New Roman" w:hAnsi="Times New Roman"/>
                <w:bCs/>
                <w:sz w:val="24"/>
                <w:szCs w:val="24"/>
              </w:rPr>
            </w:pPr>
            <w:r>
              <w:rPr>
                <w:rFonts w:ascii="Times New Roman" w:hAnsi="Times New Roman" w:cs="Times New Roman"/>
                <w:sz w:val="24"/>
                <w:szCs w:val="24"/>
              </w:rPr>
              <w:t>9. Н</w:t>
            </w:r>
            <w:r w:rsidRPr="009219D1">
              <w:rPr>
                <w:rFonts w:ascii="Times New Roman" w:hAnsi="Times New Roman" w:cs="Times New Roman"/>
                <w:sz w:val="24"/>
                <w:szCs w:val="24"/>
              </w:rPr>
              <w:t xml:space="preserve">есоблюдение установленных </w:t>
            </w:r>
            <w:hyperlink r:id="rId10">
              <w:r w:rsidRPr="009219D1">
                <w:rPr>
                  <w:rFonts w:ascii="Times New Roman" w:hAnsi="Times New Roman" w:cs="Times New Roman"/>
                  <w:sz w:val="24"/>
                  <w:szCs w:val="24"/>
                </w:rPr>
                <w:t>статьей 11</w:t>
              </w:r>
            </w:hyperlink>
            <w:r w:rsidRPr="009219D1">
              <w:rPr>
                <w:rFonts w:ascii="Times New Roman" w:hAnsi="Times New Roman" w:cs="Times New Roman"/>
                <w:sz w:val="24"/>
                <w:szCs w:val="24"/>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rPr>
                <w:rFonts w:ascii="Times New Roman" w:hAnsi="Times New Roman" w:cs="Times New Roman"/>
                <w:sz w:val="24"/>
                <w:szCs w:val="24"/>
              </w:rPr>
              <w:t>.</w:t>
            </w:r>
          </w:p>
        </w:tc>
        <w:tc>
          <w:tcPr>
            <w:tcW w:w="3544"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 xml:space="preserve">Основания </w:t>
            </w:r>
            <w:proofErr w:type="gramStart"/>
            <w:r w:rsidRPr="00A80A27">
              <w:rPr>
                <w:rFonts w:ascii="Times New Roman" w:eastAsia="Times New Roman" w:hAnsi="Times New Roman"/>
                <w:color w:val="34343C"/>
                <w:sz w:val="24"/>
                <w:szCs w:val="24"/>
              </w:rPr>
              <w:t>для</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приостановления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услуги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 не</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предусмотрены</w:t>
            </w:r>
          </w:p>
          <w:p w:rsidR="006163ED" w:rsidRPr="00A80A27" w:rsidRDefault="006163ED" w:rsidP="00A040E7">
            <w:pPr>
              <w:shd w:val="clear" w:color="auto" w:fill="FFFFFF"/>
              <w:jc w:val="both"/>
              <w:rPr>
                <w:rFonts w:ascii="Times New Roman" w:hAnsi="Times New Roman"/>
                <w:bCs/>
                <w:sz w:val="24"/>
                <w:szCs w:val="24"/>
              </w:rPr>
            </w:pPr>
          </w:p>
        </w:tc>
        <w:tc>
          <w:tcPr>
            <w:tcW w:w="4394" w:type="dxa"/>
          </w:tcPr>
          <w:p w:rsidR="00266821" w:rsidRPr="00266821" w:rsidRDefault="003A5E1E" w:rsidP="00266821">
            <w:pPr>
              <w:pStyle w:val="ConsPlusNormal"/>
              <w:numPr>
                <w:ilvl w:val="0"/>
                <w:numId w:val="45"/>
              </w:numPr>
              <w:ind w:left="0" w:firstLine="360"/>
              <w:jc w:val="both"/>
              <w:rPr>
                <w:sz w:val="24"/>
                <w:szCs w:val="24"/>
              </w:rPr>
            </w:pPr>
            <w:r w:rsidRPr="003A5E1E">
              <w:rPr>
                <w:rFonts w:ascii="Times New Roman" w:hAnsi="Times New Roman" w:cs="Times New Roman"/>
                <w:color w:val="000000" w:themeColor="text1"/>
                <w:sz w:val="24"/>
                <w:szCs w:val="24"/>
              </w:rPr>
              <w:t xml:space="preserve">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 </w:t>
            </w:r>
          </w:p>
          <w:p w:rsidR="00266821" w:rsidRDefault="003A5E1E" w:rsidP="00266821">
            <w:pPr>
              <w:pStyle w:val="ConsPlusNormal"/>
              <w:numPr>
                <w:ilvl w:val="0"/>
                <w:numId w:val="45"/>
              </w:numPr>
              <w:adjustRightInd w:val="0"/>
              <w:ind w:left="0" w:firstLine="360"/>
              <w:jc w:val="both"/>
              <w:rPr>
                <w:rFonts w:ascii="Times New Roman" w:hAnsi="Times New Roman" w:cs="Times New Roman"/>
                <w:sz w:val="24"/>
                <w:szCs w:val="24"/>
              </w:rPr>
            </w:pPr>
            <w:r w:rsidRPr="00266821">
              <w:rPr>
                <w:rFonts w:ascii="Times New Roman" w:hAnsi="Times New Roman" w:cs="Times New Roman"/>
                <w:sz w:val="24"/>
                <w:szCs w:val="24"/>
              </w:rPr>
              <w:t xml:space="preserve">Отклонение не соответствует </w:t>
            </w:r>
            <w:r w:rsidRPr="00266821">
              <w:rPr>
                <w:rFonts w:ascii="Times New Roman" w:hAnsi="Times New Roman" w:cs="Times New Roman"/>
                <w:sz w:val="24"/>
                <w:szCs w:val="24"/>
              </w:rPr>
              <w:lastRenderedPageBreak/>
              <w:t>ограничениям использования объектов недвижимости, установленным в границах зон с особыми условиями использования территорий</w:t>
            </w:r>
            <w:r w:rsidR="00266821" w:rsidRPr="00266821">
              <w:rPr>
                <w:rFonts w:ascii="Times New Roman" w:hAnsi="Times New Roman" w:cs="Times New Roman"/>
                <w:sz w:val="24"/>
                <w:szCs w:val="24"/>
              </w:rPr>
              <w:t>;</w:t>
            </w:r>
          </w:p>
          <w:p w:rsidR="00266821" w:rsidRPr="00266821" w:rsidRDefault="00A1093A" w:rsidP="00266821">
            <w:pPr>
              <w:pStyle w:val="ConsPlusNormal"/>
              <w:numPr>
                <w:ilvl w:val="0"/>
                <w:numId w:val="45"/>
              </w:numPr>
              <w:adjustRightInd w:val="0"/>
              <w:ind w:left="0" w:firstLine="360"/>
              <w:jc w:val="both"/>
              <w:rPr>
                <w:rFonts w:ascii="Times New Roman" w:hAnsi="Times New Roman" w:cs="Times New Roman"/>
                <w:sz w:val="24"/>
                <w:szCs w:val="24"/>
              </w:rPr>
            </w:pPr>
            <w:r w:rsidRPr="00266821">
              <w:rPr>
                <w:rFonts w:ascii="Times New Roman" w:hAnsi="Times New Roman" w:cs="Times New Roman"/>
                <w:sz w:val="24"/>
                <w:szCs w:val="24"/>
              </w:rPr>
              <w:t xml:space="preserve"> </w:t>
            </w:r>
            <w:r w:rsidR="00266821">
              <w:rPr>
                <w:rFonts w:ascii="Times New Roman" w:hAnsi="Times New Roman" w:cs="Times New Roman"/>
                <w:sz w:val="24"/>
                <w:szCs w:val="24"/>
              </w:rPr>
              <w:t>Н</w:t>
            </w:r>
            <w:r w:rsidRPr="00266821">
              <w:rPr>
                <w:rFonts w:ascii="Times New Roman" w:hAnsi="Times New Roman" w:cs="Times New Roman"/>
                <w:sz w:val="24"/>
                <w:szCs w:val="24"/>
              </w:rPr>
              <w:t>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A1093A" w:rsidRPr="00266821" w:rsidRDefault="00A1093A"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sidRPr="00266821">
              <w:rPr>
                <w:rFonts w:ascii="Times New Roman" w:hAnsi="Times New Roman" w:cs="Times New Roman"/>
                <w:sz w:val="24"/>
                <w:szCs w:val="24"/>
              </w:rPr>
              <w:t xml:space="preserve"> </w:t>
            </w:r>
            <w:r w:rsidR="00266821">
              <w:rPr>
                <w:rFonts w:ascii="Times New Roman" w:hAnsi="Times New Roman" w:cs="Times New Roman"/>
                <w:sz w:val="24"/>
                <w:szCs w:val="24"/>
              </w:rPr>
              <w:t>С</w:t>
            </w:r>
            <w:r w:rsidRPr="00266821">
              <w:rPr>
                <w:rFonts w:ascii="Times New Roman" w:hAnsi="Times New Roman" w:cs="Times New Roman"/>
                <w:sz w:val="24"/>
                <w:szCs w:val="24"/>
              </w:rPr>
              <w:t>ведения, указанные в заявлении, не подтверждены сведениями, полученными в рамках межведомственного взаимодействия;</w:t>
            </w:r>
          </w:p>
          <w:p w:rsidR="00A1093A"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О</w:t>
            </w:r>
            <w:r w:rsidR="00A1093A" w:rsidRPr="00266821">
              <w:rPr>
                <w:rFonts w:ascii="Times New Roman" w:hAnsi="Times New Roman" w:cs="Times New Roman"/>
                <w:sz w:val="24"/>
                <w:szCs w:val="24"/>
              </w:rPr>
              <w:t xml:space="preserve">тсутствие у </w:t>
            </w:r>
            <w:r>
              <w:rPr>
                <w:rFonts w:ascii="Times New Roman" w:hAnsi="Times New Roman" w:cs="Times New Roman"/>
                <w:sz w:val="24"/>
                <w:szCs w:val="24"/>
              </w:rPr>
              <w:t>з</w:t>
            </w:r>
            <w:r w:rsidR="00A1093A" w:rsidRPr="00266821">
              <w:rPr>
                <w:rFonts w:ascii="Times New Roman" w:hAnsi="Times New Roman" w:cs="Times New Roman"/>
                <w:sz w:val="24"/>
                <w:szCs w:val="24"/>
              </w:rPr>
              <w:t>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w:t>
            </w:r>
          </w:p>
          <w:p w:rsidR="00A1093A"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 xml:space="preserve"> Н</w:t>
            </w:r>
            <w:r w:rsidR="00A1093A" w:rsidRPr="00266821">
              <w:rPr>
                <w:rFonts w:ascii="Times New Roman" w:hAnsi="Times New Roman" w:cs="Times New Roman"/>
                <w:sz w:val="24"/>
                <w:szCs w:val="24"/>
              </w:rPr>
              <w:t>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w:t>
            </w:r>
          </w:p>
          <w:p w:rsidR="00A1093A"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З</w:t>
            </w:r>
            <w:r w:rsidR="00A1093A" w:rsidRPr="00266821">
              <w:rPr>
                <w:rFonts w:ascii="Times New Roman" w:hAnsi="Times New Roman" w:cs="Times New Roman"/>
                <w:sz w:val="24"/>
                <w:szCs w:val="24"/>
              </w:rPr>
              <w:t xml:space="preserve">емельный участок или объект </w:t>
            </w:r>
            <w:r w:rsidR="00A1093A" w:rsidRPr="00266821">
              <w:rPr>
                <w:rFonts w:ascii="Times New Roman" w:hAnsi="Times New Roman" w:cs="Times New Roman"/>
                <w:sz w:val="24"/>
                <w:szCs w:val="24"/>
              </w:rPr>
              <w:lastRenderedPageBreak/>
              <w:t>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A1093A"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Запрашиваемое з</w:t>
            </w:r>
            <w:r w:rsidR="00A1093A" w:rsidRPr="00266821">
              <w:rPr>
                <w:rFonts w:ascii="Times New Roman" w:hAnsi="Times New Roman" w:cs="Times New Roman"/>
                <w:sz w:val="24"/>
                <w:szCs w:val="24"/>
              </w:rPr>
              <w:t>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A1093A"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З</w:t>
            </w:r>
            <w:r w:rsidR="00A1093A" w:rsidRPr="00266821">
              <w:rPr>
                <w:rFonts w:ascii="Times New Roman" w:hAnsi="Times New Roman" w:cs="Times New Roman"/>
                <w:sz w:val="24"/>
                <w:szCs w:val="24"/>
              </w:rPr>
              <w:t xml:space="preserve">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00A1093A" w:rsidRPr="00266821">
              <w:rPr>
                <w:rFonts w:ascii="Times New Roman" w:hAnsi="Times New Roman" w:cs="Times New Roman"/>
                <w:sz w:val="24"/>
                <w:szCs w:val="24"/>
              </w:rPr>
              <w:t>архитектурным решениям</w:t>
            </w:r>
            <w:proofErr w:type="gramEnd"/>
            <w:r w:rsidR="00A1093A" w:rsidRPr="00266821">
              <w:rPr>
                <w:rFonts w:ascii="Times New Roman" w:hAnsi="Times New Roman" w:cs="Times New Roman"/>
                <w:sz w:val="24"/>
                <w:szCs w:val="24"/>
              </w:rPr>
              <w:t xml:space="preserve"> объектов капитального строительства в границах территорий исторических поселений федерального или регионального значения;</w:t>
            </w:r>
          </w:p>
          <w:p w:rsidR="006163ED" w:rsidRPr="00266821" w:rsidRDefault="00266821" w:rsidP="00266821">
            <w:pPr>
              <w:pStyle w:val="a3"/>
              <w:numPr>
                <w:ilvl w:val="0"/>
                <w:numId w:val="45"/>
              </w:numPr>
              <w:autoSpaceDE w:val="0"/>
              <w:autoSpaceDN w:val="0"/>
              <w:adjustRightInd w:val="0"/>
              <w:ind w:left="0" w:firstLine="360"/>
              <w:jc w:val="both"/>
              <w:rPr>
                <w:rFonts w:ascii="Times New Roman" w:hAnsi="Times New Roman" w:cs="Times New Roman"/>
                <w:sz w:val="24"/>
                <w:szCs w:val="24"/>
              </w:rPr>
            </w:pPr>
            <w:r>
              <w:rPr>
                <w:rFonts w:ascii="Times New Roman" w:hAnsi="Times New Roman" w:cs="Times New Roman"/>
                <w:sz w:val="24"/>
                <w:szCs w:val="24"/>
              </w:rPr>
              <w:t>Р</w:t>
            </w:r>
            <w:r w:rsidR="00A1093A" w:rsidRPr="00266821">
              <w:rPr>
                <w:rFonts w:ascii="Times New Roman" w:hAnsi="Times New Roman" w:cs="Times New Roman"/>
                <w:sz w:val="24"/>
                <w:szCs w:val="24"/>
              </w:rPr>
              <w:t xml:space="preserve">екомендации Комиссии по подготовке проекта правил землепользования и застройки об отказе в предоставлении разрешения на отклонение от предельных </w:t>
            </w:r>
            <w:r w:rsidR="00A1093A" w:rsidRPr="00266821">
              <w:rPr>
                <w:rFonts w:ascii="Times New Roman" w:hAnsi="Times New Roman" w:cs="Times New Roman"/>
                <w:sz w:val="24"/>
                <w:szCs w:val="24"/>
              </w:rPr>
              <w:lastRenderedPageBreak/>
              <w:t>параметров разрешенного строительства,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w:t>
            </w:r>
          </w:p>
        </w:tc>
      </w:tr>
      <w:tr w:rsidR="006163ED" w:rsidRPr="00A80A27" w:rsidTr="00A040E7">
        <w:tc>
          <w:tcPr>
            <w:tcW w:w="540" w:type="dxa"/>
          </w:tcPr>
          <w:p w:rsidR="006163ED" w:rsidRPr="00A80A27" w:rsidRDefault="003A5E1E" w:rsidP="00A040E7">
            <w:pPr>
              <w:rPr>
                <w:rFonts w:ascii="Times New Roman" w:hAnsi="Times New Roman"/>
                <w:bCs/>
                <w:sz w:val="24"/>
                <w:szCs w:val="24"/>
              </w:rPr>
            </w:pPr>
            <w:r>
              <w:rPr>
                <w:rFonts w:ascii="Times New Roman" w:hAnsi="Times New Roman"/>
                <w:bCs/>
                <w:sz w:val="24"/>
                <w:szCs w:val="24"/>
              </w:rPr>
              <w:lastRenderedPageBreak/>
              <w:t>2.</w:t>
            </w:r>
          </w:p>
        </w:tc>
        <w:tc>
          <w:tcPr>
            <w:tcW w:w="2687"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Заявители,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ранее</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обратившиеся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 получением</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муниципальной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услуги, </w:t>
            </w:r>
            <w:proofErr w:type="gramStart"/>
            <w:r w:rsidRPr="00A80A27">
              <w:rPr>
                <w:rFonts w:ascii="Times New Roman" w:eastAsia="Times New Roman" w:hAnsi="Times New Roman"/>
                <w:color w:val="34343C"/>
                <w:sz w:val="24"/>
                <w:szCs w:val="24"/>
              </w:rPr>
              <w:t>по</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результатам</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предоставления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которой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выданы</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 xml:space="preserve">документы </w:t>
            </w:r>
            <w:proofErr w:type="gramStart"/>
            <w:r w:rsidRPr="00A80A27">
              <w:rPr>
                <w:rFonts w:ascii="Times New Roman" w:eastAsia="Times New Roman" w:hAnsi="Times New Roman"/>
                <w:color w:val="34343C"/>
                <w:sz w:val="24"/>
                <w:szCs w:val="24"/>
              </w:rPr>
              <w:t>с</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допущенными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опечатками 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ошибками</w:t>
            </w:r>
          </w:p>
          <w:p w:rsidR="006163ED" w:rsidRPr="00A80A27" w:rsidRDefault="006163ED" w:rsidP="00A040E7">
            <w:pPr>
              <w:rPr>
                <w:rFonts w:ascii="Times New Roman" w:hAnsi="Times New Roman"/>
                <w:bCs/>
                <w:sz w:val="24"/>
                <w:szCs w:val="24"/>
              </w:rPr>
            </w:pPr>
          </w:p>
        </w:tc>
        <w:tc>
          <w:tcPr>
            <w:tcW w:w="3969" w:type="dxa"/>
          </w:tcPr>
          <w:p w:rsidR="005841F4" w:rsidRPr="009219D1" w:rsidRDefault="006163ED" w:rsidP="005841F4">
            <w:pPr>
              <w:pStyle w:val="ConsPlusNormal"/>
              <w:ind w:firstLine="540"/>
              <w:jc w:val="both"/>
              <w:rPr>
                <w:rFonts w:ascii="Times New Roman" w:hAnsi="Times New Roman" w:cs="Times New Roman"/>
                <w:sz w:val="24"/>
                <w:szCs w:val="24"/>
              </w:rPr>
            </w:pPr>
            <w:r w:rsidRPr="00A80A27">
              <w:t>1</w:t>
            </w:r>
            <w:r w:rsidR="005841F4">
              <w:t>.</w:t>
            </w:r>
            <w:r w:rsidR="005841F4" w:rsidRPr="00A80A27">
              <w:t xml:space="preserve"> </w:t>
            </w:r>
            <w:r w:rsidR="005841F4">
              <w:rPr>
                <w:rFonts w:ascii="Times New Roman" w:hAnsi="Times New Roman" w:cs="Times New Roman"/>
                <w:sz w:val="24"/>
                <w:szCs w:val="24"/>
              </w:rPr>
              <w:t>З</w:t>
            </w:r>
            <w:r w:rsidR="005841F4"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w:t>
            </w:r>
            <w:r w:rsidRPr="009219D1">
              <w:rPr>
                <w:rFonts w:ascii="Times New Roman" w:hAnsi="Times New Roman" w:cs="Times New Roman"/>
                <w:sz w:val="24"/>
                <w:szCs w:val="24"/>
              </w:rPr>
              <w:t xml:space="preserve">екорректное заполнение </w:t>
            </w:r>
            <w:r w:rsidRPr="009219D1">
              <w:rPr>
                <w:rFonts w:ascii="Times New Roman" w:hAnsi="Times New Roman" w:cs="Times New Roman"/>
                <w:sz w:val="24"/>
                <w:szCs w:val="24"/>
              </w:rPr>
              <w:lastRenderedPageBreak/>
              <w:t>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163ED" w:rsidRPr="007F54FA" w:rsidRDefault="005841F4" w:rsidP="005841F4">
            <w:pPr>
              <w:pStyle w:val="Default"/>
              <w:jc w:val="both"/>
            </w:pPr>
            <w:r>
              <w:t>9. Н</w:t>
            </w:r>
            <w:r w:rsidRPr="009219D1">
              <w:t xml:space="preserve">есоблюдение установленных </w:t>
            </w:r>
            <w:hyperlink r:id="rId11">
              <w:r w:rsidRPr="009219D1">
                <w:t>статьей 11</w:t>
              </w:r>
            </w:hyperlink>
            <w:r w:rsidRPr="009219D1">
              <w:t xml:space="preserve"> Федерального закона от 6 апреля 2011 г. N 63-ФЗ "Об электронной подписи" условий </w:t>
            </w:r>
            <w:r w:rsidRPr="009219D1">
              <w:lastRenderedPageBreak/>
              <w:t>признания действительности усиленной квалифицированной электронной подписи</w:t>
            </w:r>
            <w:r>
              <w:t>.</w:t>
            </w:r>
          </w:p>
        </w:tc>
        <w:tc>
          <w:tcPr>
            <w:tcW w:w="3544" w:type="dxa"/>
          </w:tcPr>
          <w:p w:rsidR="006163ED" w:rsidRPr="00A80A27" w:rsidRDefault="006163ED" w:rsidP="00A040E7">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lastRenderedPageBreak/>
              <w:t>Основания</w:t>
            </w:r>
            <w:r>
              <w:rPr>
                <w:rFonts w:ascii="Times New Roman" w:hAnsi="Times New Roman"/>
                <w:color w:val="34343C"/>
                <w:sz w:val="24"/>
                <w:szCs w:val="24"/>
              </w:rPr>
              <w:t xml:space="preserve"> </w:t>
            </w:r>
            <w:r w:rsidRPr="00A80A27">
              <w:rPr>
                <w:rFonts w:ascii="Times New Roman" w:hAnsi="Times New Roman"/>
                <w:color w:val="34343C"/>
                <w:sz w:val="24"/>
                <w:szCs w:val="24"/>
              </w:rPr>
              <w:t>для</w:t>
            </w:r>
            <w:r>
              <w:rPr>
                <w:rFonts w:ascii="Times New Roman" w:hAnsi="Times New Roman"/>
                <w:color w:val="34343C"/>
                <w:sz w:val="24"/>
                <w:szCs w:val="24"/>
              </w:rPr>
              <w:t xml:space="preserve"> </w:t>
            </w:r>
            <w:r w:rsidRPr="00A80A27">
              <w:rPr>
                <w:rFonts w:ascii="Times New Roman" w:hAnsi="Times New Roman"/>
                <w:color w:val="34343C"/>
                <w:sz w:val="24"/>
                <w:szCs w:val="24"/>
              </w:rPr>
              <w:t>приостановления</w:t>
            </w:r>
            <w:r>
              <w:rPr>
                <w:rFonts w:ascii="Times New Roman" w:hAnsi="Times New Roman"/>
                <w:color w:val="34343C"/>
                <w:sz w:val="24"/>
                <w:szCs w:val="24"/>
              </w:rPr>
              <w:t xml:space="preserve"> </w:t>
            </w:r>
            <w:r w:rsidRPr="00A80A27">
              <w:rPr>
                <w:rFonts w:ascii="Times New Roman" w:hAnsi="Times New Roman"/>
                <w:color w:val="34343C"/>
                <w:sz w:val="24"/>
                <w:szCs w:val="24"/>
              </w:rPr>
              <w:t>муниципальной</w:t>
            </w:r>
            <w:r>
              <w:rPr>
                <w:rFonts w:ascii="Times New Roman" w:hAnsi="Times New Roman"/>
                <w:color w:val="34343C"/>
                <w:sz w:val="24"/>
                <w:szCs w:val="24"/>
              </w:rPr>
              <w:t xml:space="preserve"> </w:t>
            </w:r>
            <w:r w:rsidRPr="00A80A27">
              <w:rPr>
                <w:rFonts w:ascii="Times New Roman" w:hAnsi="Times New Roman"/>
                <w:color w:val="34343C"/>
                <w:sz w:val="24"/>
                <w:szCs w:val="24"/>
              </w:rPr>
              <w:t>услуги</w:t>
            </w:r>
            <w:r>
              <w:rPr>
                <w:rFonts w:ascii="Times New Roman" w:hAnsi="Times New Roman"/>
                <w:color w:val="34343C"/>
                <w:sz w:val="24"/>
                <w:szCs w:val="24"/>
              </w:rPr>
              <w:t xml:space="preserve"> </w:t>
            </w:r>
            <w:r w:rsidRPr="00A80A27">
              <w:rPr>
                <w:rFonts w:ascii="Times New Roman" w:hAnsi="Times New Roman"/>
                <w:color w:val="34343C"/>
                <w:sz w:val="24"/>
                <w:szCs w:val="24"/>
              </w:rPr>
              <w:t>законодательством</w:t>
            </w:r>
            <w:r>
              <w:rPr>
                <w:rFonts w:ascii="Times New Roman" w:hAnsi="Times New Roman"/>
                <w:color w:val="34343C"/>
                <w:sz w:val="24"/>
                <w:szCs w:val="24"/>
              </w:rPr>
              <w:t xml:space="preserve"> </w:t>
            </w:r>
            <w:r w:rsidRPr="00A80A27">
              <w:rPr>
                <w:rFonts w:ascii="Times New Roman" w:hAnsi="Times New Roman"/>
                <w:color w:val="34343C"/>
                <w:sz w:val="24"/>
                <w:szCs w:val="24"/>
              </w:rPr>
              <w:t>Российской</w:t>
            </w:r>
          </w:p>
          <w:p w:rsidR="006163ED" w:rsidRPr="00A80A27" w:rsidRDefault="006163ED" w:rsidP="00A040E7">
            <w:pPr>
              <w:shd w:val="clear" w:color="auto" w:fill="FFFFFF"/>
              <w:jc w:val="center"/>
              <w:rPr>
                <w:rFonts w:ascii="Times New Roman" w:hAnsi="Times New Roman"/>
                <w:color w:val="34343C"/>
                <w:sz w:val="24"/>
                <w:szCs w:val="24"/>
              </w:rPr>
            </w:pPr>
            <w:r w:rsidRPr="00A80A27">
              <w:rPr>
                <w:rFonts w:ascii="Times New Roman" w:hAnsi="Times New Roman"/>
                <w:color w:val="34343C"/>
                <w:sz w:val="24"/>
                <w:szCs w:val="24"/>
              </w:rPr>
              <w:t>Федерации</w:t>
            </w:r>
            <w:r>
              <w:rPr>
                <w:rFonts w:ascii="Times New Roman" w:hAnsi="Times New Roman"/>
                <w:color w:val="34343C"/>
                <w:sz w:val="24"/>
                <w:szCs w:val="24"/>
              </w:rPr>
              <w:t xml:space="preserve"> </w:t>
            </w:r>
            <w:r w:rsidRPr="00A80A27">
              <w:rPr>
                <w:rFonts w:ascii="Times New Roman" w:hAnsi="Times New Roman"/>
                <w:color w:val="34343C"/>
                <w:sz w:val="24"/>
                <w:szCs w:val="24"/>
              </w:rPr>
              <w:t>не предусмотрены</w:t>
            </w:r>
          </w:p>
          <w:p w:rsidR="006163ED" w:rsidRPr="00A80A27" w:rsidRDefault="006163ED" w:rsidP="00A040E7">
            <w:pPr>
              <w:jc w:val="both"/>
              <w:rPr>
                <w:rFonts w:ascii="Times New Roman" w:hAnsi="Times New Roman"/>
                <w:bCs/>
                <w:sz w:val="24"/>
                <w:szCs w:val="24"/>
              </w:rPr>
            </w:pPr>
            <w:r w:rsidRPr="00A80A27">
              <w:rPr>
                <w:rFonts w:ascii="Times New Roman" w:hAnsi="Times New Roman"/>
                <w:bCs/>
                <w:sz w:val="24"/>
                <w:szCs w:val="24"/>
              </w:rPr>
              <w:t xml:space="preserve"> </w:t>
            </w:r>
          </w:p>
        </w:tc>
        <w:tc>
          <w:tcPr>
            <w:tcW w:w="4394" w:type="dxa"/>
          </w:tcPr>
          <w:p w:rsidR="00681304" w:rsidRPr="00681304" w:rsidRDefault="005841F4" w:rsidP="00681304">
            <w:pPr>
              <w:pStyle w:val="a3"/>
              <w:numPr>
                <w:ilvl w:val="0"/>
                <w:numId w:val="44"/>
              </w:numPr>
              <w:ind w:left="-31" w:firstLine="145"/>
              <w:jc w:val="both"/>
              <w:rPr>
                <w:rFonts w:ascii="Times New Roman" w:hAnsi="Times New Roman" w:cs="Times New Roman"/>
                <w:bCs/>
                <w:sz w:val="24"/>
                <w:szCs w:val="24"/>
              </w:rPr>
            </w:pPr>
            <w:r w:rsidRPr="00681304">
              <w:rPr>
                <w:rFonts w:ascii="Times New Roman" w:hAnsi="Times New Roman" w:cs="Times New Roman"/>
                <w:sz w:val="24"/>
                <w:szCs w:val="24"/>
              </w:rPr>
              <w:t>Отсутствие опечаток или ошибок в ранее выданном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81304" w:rsidRPr="00681304" w:rsidRDefault="005841F4" w:rsidP="00681304">
            <w:pPr>
              <w:pStyle w:val="a3"/>
              <w:numPr>
                <w:ilvl w:val="0"/>
                <w:numId w:val="44"/>
              </w:numPr>
              <w:ind w:left="-31" w:firstLine="145"/>
              <w:jc w:val="both"/>
              <w:rPr>
                <w:bCs/>
              </w:rPr>
            </w:pPr>
            <w:r w:rsidRPr="00681304">
              <w:rPr>
                <w:rFonts w:ascii="Times New Roman" w:hAnsi="Times New Roman" w:cs="Times New Roman"/>
                <w:color w:val="000000" w:themeColor="text1"/>
                <w:sz w:val="24"/>
                <w:szCs w:val="24"/>
              </w:rPr>
              <w:t xml:space="preserve"> Предоставленные заявителем документы утратили силу на момент обращения за </w:t>
            </w:r>
            <w:r w:rsidRPr="00681304">
              <w:rPr>
                <w:rFonts w:ascii="Times New Roman" w:hAnsi="Times New Roman" w:cs="Times New Roman"/>
                <w:sz w:val="24"/>
                <w:szCs w:val="24"/>
              </w:rPr>
              <w:t>муниципальной услугой;</w:t>
            </w:r>
          </w:p>
          <w:p w:rsidR="006163ED" w:rsidRPr="00A80A27" w:rsidRDefault="005841F4" w:rsidP="00681304">
            <w:pPr>
              <w:pStyle w:val="a3"/>
              <w:numPr>
                <w:ilvl w:val="0"/>
                <w:numId w:val="44"/>
              </w:numPr>
              <w:ind w:left="-31" w:firstLine="145"/>
              <w:jc w:val="both"/>
              <w:rPr>
                <w:bCs/>
              </w:rPr>
            </w:pPr>
            <w:r w:rsidRPr="00681304">
              <w:rPr>
                <w:rFonts w:ascii="Times New Roman" w:hAnsi="Times New Roman" w:cs="Times New Roman"/>
                <w:sz w:val="24"/>
                <w:szCs w:val="24"/>
              </w:rPr>
              <w:t xml:space="preserve"> Наличие противоречивых сведений в заявлении об исправлении опечаток или ошибок и приложенных документах</w:t>
            </w:r>
            <w:r w:rsidR="00681304">
              <w:rPr>
                <w:rFonts w:ascii="Times New Roman" w:hAnsi="Times New Roman" w:cs="Times New Roman"/>
                <w:sz w:val="24"/>
                <w:szCs w:val="24"/>
              </w:rPr>
              <w:t>.</w:t>
            </w:r>
          </w:p>
        </w:tc>
      </w:tr>
      <w:tr w:rsidR="006163ED" w:rsidRPr="00A80A27" w:rsidTr="00A040E7">
        <w:tc>
          <w:tcPr>
            <w:tcW w:w="540" w:type="dxa"/>
          </w:tcPr>
          <w:p w:rsidR="006163ED" w:rsidRPr="00A80A27" w:rsidRDefault="006163ED" w:rsidP="00A040E7">
            <w:pPr>
              <w:rPr>
                <w:rFonts w:ascii="Times New Roman" w:hAnsi="Times New Roman"/>
                <w:bCs/>
                <w:sz w:val="24"/>
                <w:szCs w:val="24"/>
              </w:rPr>
            </w:pPr>
            <w:r w:rsidRPr="00A80A27">
              <w:rPr>
                <w:rFonts w:ascii="Times New Roman" w:hAnsi="Times New Roman"/>
                <w:bCs/>
                <w:sz w:val="24"/>
                <w:szCs w:val="24"/>
              </w:rPr>
              <w:lastRenderedPageBreak/>
              <w:t>3.</w:t>
            </w:r>
          </w:p>
        </w:tc>
        <w:tc>
          <w:tcPr>
            <w:tcW w:w="2687"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От имени заявителя</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могут действовать его</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представители,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наделённые</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соответствующими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полномочиями</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в порядке,</w:t>
            </w:r>
          </w:p>
          <w:p w:rsidR="006163ED" w:rsidRPr="00A80A27" w:rsidRDefault="006163ED" w:rsidP="00A040E7">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установленном</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законодательством</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Российской</w:t>
            </w:r>
          </w:p>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t>Федерации</w:t>
            </w:r>
          </w:p>
          <w:p w:rsidR="006163ED" w:rsidRPr="00A80A27" w:rsidRDefault="006163ED" w:rsidP="00A040E7">
            <w:pPr>
              <w:rPr>
                <w:rFonts w:ascii="Times New Roman" w:hAnsi="Times New Roman"/>
                <w:bCs/>
                <w:sz w:val="24"/>
                <w:szCs w:val="24"/>
              </w:rPr>
            </w:pPr>
          </w:p>
        </w:tc>
        <w:tc>
          <w:tcPr>
            <w:tcW w:w="3969" w:type="dxa"/>
          </w:tcPr>
          <w:p w:rsidR="005841F4" w:rsidRPr="009219D1" w:rsidRDefault="006163ED" w:rsidP="005841F4">
            <w:pPr>
              <w:pStyle w:val="ConsPlusNormal"/>
              <w:ind w:firstLine="540"/>
              <w:jc w:val="both"/>
              <w:rPr>
                <w:rFonts w:ascii="Times New Roman" w:hAnsi="Times New Roman" w:cs="Times New Roman"/>
                <w:sz w:val="24"/>
                <w:szCs w:val="24"/>
              </w:rPr>
            </w:pPr>
            <w:r w:rsidRPr="00A80A27">
              <w:t>1</w:t>
            </w:r>
            <w:r>
              <w:t>.</w:t>
            </w:r>
            <w:r w:rsidRPr="00A80A27">
              <w:t xml:space="preserve"> </w:t>
            </w:r>
            <w:r w:rsidR="005841F4">
              <w:t>1.</w:t>
            </w:r>
            <w:r w:rsidR="005841F4" w:rsidRPr="00A80A27">
              <w:t xml:space="preserve"> </w:t>
            </w:r>
            <w:r w:rsidR="005841F4">
              <w:rPr>
                <w:rFonts w:ascii="Times New Roman" w:hAnsi="Times New Roman" w:cs="Times New Roman"/>
                <w:sz w:val="24"/>
                <w:szCs w:val="24"/>
              </w:rPr>
              <w:t>З</w:t>
            </w:r>
            <w:r w:rsidR="005841F4"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841F4"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rsidR="005841F4" w:rsidRPr="005841F4"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4E007D">
              <w:rPr>
                <w:rFonts w:ascii="Times New Roman" w:hAnsi="Times New Roman" w:cs="Times New Roman"/>
                <w:sz w:val="28"/>
                <w:szCs w:val="28"/>
              </w:rPr>
              <w:t xml:space="preserve"> </w:t>
            </w:r>
            <w:r w:rsidRPr="005841F4">
              <w:rPr>
                <w:rFonts w:ascii="Times New Roman" w:hAnsi="Times New Roman" w:cs="Times New Roman"/>
                <w:sz w:val="24"/>
                <w:szCs w:val="24"/>
              </w:rPr>
              <w:t>запрос о предоставлении услуги подан лицом, не имеющим полномочий представлять интересы заявителя;</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Н</w:t>
            </w:r>
            <w:r w:rsidRPr="009219D1">
              <w:rPr>
                <w:rFonts w:ascii="Times New Roman" w:hAnsi="Times New Roman" w:cs="Times New Roman"/>
                <w:sz w:val="24"/>
                <w:szCs w:val="24"/>
              </w:rPr>
              <w:t xml:space="preserve">екорректное заполнение обязательных полей в форме запроса о предоставлении </w:t>
            </w:r>
            <w:r w:rsidRPr="009219D1">
              <w:rPr>
                <w:rFonts w:ascii="Times New Roman" w:hAnsi="Times New Roman" w:cs="Times New Roman"/>
                <w:sz w:val="24"/>
                <w:szCs w:val="24"/>
              </w:rPr>
              <w:lastRenderedPageBreak/>
              <w:t>муниципальной услуги на Едином портале (недостоверное, неправильное либо неполное заполнение);</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5841F4" w:rsidRPr="009219D1" w:rsidRDefault="005841F4" w:rsidP="00584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163ED" w:rsidRPr="007F54FA" w:rsidRDefault="005841F4" w:rsidP="005841F4">
            <w:pPr>
              <w:pStyle w:val="Default"/>
              <w:ind w:firstLine="488"/>
              <w:jc w:val="both"/>
            </w:pPr>
            <w:r>
              <w:t>10. Н</w:t>
            </w:r>
            <w:r w:rsidRPr="009219D1">
              <w:t xml:space="preserve">есоблюдение установленных </w:t>
            </w:r>
            <w:hyperlink r:id="rId12">
              <w:r w:rsidRPr="009219D1">
                <w:t>статьей 11</w:t>
              </w:r>
            </w:hyperlink>
            <w:r w:rsidRPr="009219D1">
              <w:t xml:space="preserve"> Федерального закона от 6 апреля 2011 г. N 63-ФЗ "Об электронной подписи" условий признания действительности усиленной </w:t>
            </w:r>
            <w:r w:rsidRPr="009219D1">
              <w:lastRenderedPageBreak/>
              <w:t>квалифицированной электронной подписи</w:t>
            </w:r>
            <w:r>
              <w:t>.</w:t>
            </w:r>
          </w:p>
        </w:tc>
        <w:tc>
          <w:tcPr>
            <w:tcW w:w="3544" w:type="dxa"/>
          </w:tcPr>
          <w:p w:rsidR="006163ED" w:rsidRPr="00A80A27" w:rsidRDefault="006163ED" w:rsidP="00A040E7">
            <w:pPr>
              <w:shd w:val="clear" w:color="auto" w:fill="FFFFFF"/>
              <w:jc w:val="center"/>
              <w:rPr>
                <w:rFonts w:ascii="Times New Roman" w:eastAsia="Times New Roman" w:hAnsi="Times New Roman"/>
                <w:color w:val="34343C"/>
                <w:sz w:val="24"/>
                <w:szCs w:val="24"/>
              </w:rPr>
            </w:pPr>
            <w:r w:rsidRPr="00A80A27">
              <w:rPr>
                <w:rFonts w:ascii="Times New Roman" w:eastAsia="Times New Roman" w:hAnsi="Times New Roman"/>
                <w:color w:val="34343C"/>
                <w:sz w:val="24"/>
                <w:szCs w:val="24"/>
              </w:rPr>
              <w:lastRenderedPageBreak/>
              <w:t>Основания</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для</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приостановления</w:t>
            </w:r>
            <w:r>
              <w:rPr>
                <w:rFonts w:ascii="Times New Roman" w:eastAsia="Times New Roman" w:hAnsi="Times New Roman"/>
                <w:color w:val="34343C"/>
                <w:sz w:val="24"/>
                <w:szCs w:val="24"/>
              </w:rPr>
              <w:t xml:space="preserve"> </w:t>
            </w:r>
            <w:proofErr w:type="gramStart"/>
            <w:r w:rsidRPr="00A80A27">
              <w:rPr>
                <w:rFonts w:ascii="Times New Roman" w:eastAsia="Times New Roman" w:hAnsi="Times New Roman"/>
                <w:color w:val="34343C"/>
                <w:sz w:val="24"/>
                <w:szCs w:val="24"/>
              </w:rPr>
              <w:t>муниципальной</w:t>
            </w:r>
            <w:proofErr w:type="gramEnd"/>
          </w:p>
          <w:p w:rsidR="006163ED" w:rsidRPr="00A80A27" w:rsidRDefault="006163ED" w:rsidP="00A040E7">
            <w:pPr>
              <w:shd w:val="clear" w:color="auto" w:fill="FFFFFF"/>
              <w:jc w:val="center"/>
              <w:rPr>
                <w:rFonts w:ascii="Times New Roman" w:eastAsia="Times New Roman" w:hAnsi="Times New Roman"/>
                <w:color w:val="34343C"/>
                <w:sz w:val="24"/>
                <w:szCs w:val="24"/>
              </w:rPr>
            </w:pPr>
            <w:r>
              <w:rPr>
                <w:rFonts w:ascii="Times New Roman" w:eastAsia="Times New Roman" w:hAnsi="Times New Roman"/>
                <w:color w:val="34343C"/>
                <w:sz w:val="24"/>
                <w:szCs w:val="24"/>
              </w:rPr>
              <w:t>у</w:t>
            </w:r>
            <w:r w:rsidRPr="00A80A27">
              <w:rPr>
                <w:rFonts w:ascii="Times New Roman" w:eastAsia="Times New Roman" w:hAnsi="Times New Roman"/>
                <w:color w:val="34343C"/>
                <w:sz w:val="24"/>
                <w:szCs w:val="24"/>
              </w:rPr>
              <w:t>слуги</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законодательством</w:t>
            </w:r>
          </w:p>
          <w:p w:rsidR="006163ED" w:rsidRPr="00A80A27" w:rsidRDefault="006163ED" w:rsidP="00A040E7">
            <w:pPr>
              <w:shd w:val="clear" w:color="auto" w:fill="FFFFFF"/>
              <w:jc w:val="center"/>
              <w:rPr>
                <w:rFonts w:ascii="Times New Roman" w:eastAsia="Times New Roman" w:hAnsi="Times New Roman"/>
                <w:color w:val="34343C"/>
                <w:sz w:val="24"/>
                <w:szCs w:val="24"/>
              </w:rPr>
            </w:pPr>
            <w:proofErr w:type="gramStart"/>
            <w:r w:rsidRPr="00A80A27">
              <w:rPr>
                <w:rFonts w:ascii="Times New Roman" w:eastAsia="Times New Roman" w:hAnsi="Times New Roman"/>
                <w:color w:val="34343C"/>
                <w:sz w:val="24"/>
                <w:szCs w:val="24"/>
              </w:rPr>
              <w:t>Российской</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Федерации</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не</w:t>
            </w:r>
            <w:r>
              <w:rPr>
                <w:rFonts w:ascii="Times New Roman" w:eastAsia="Times New Roman" w:hAnsi="Times New Roman"/>
                <w:color w:val="34343C"/>
                <w:sz w:val="24"/>
                <w:szCs w:val="24"/>
              </w:rPr>
              <w:t xml:space="preserve"> </w:t>
            </w:r>
            <w:r w:rsidRPr="00A80A27">
              <w:rPr>
                <w:rFonts w:ascii="Times New Roman" w:eastAsia="Times New Roman" w:hAnsi="Times New Roman"/>
                <w:color w:val="34343C"/>
                <w:sz w:val="24"/>
                <w:szCs w:val="24"/>
              </w:rPr>
              <w:t>предусмотрены</w:t>
            </w:r>
            <w:proofErr w:type="gramEnd"/>
          </w:p>
          <w:p w:rsidR="006163ED" w:rsidRPr="00A80A27" w:rsidRDefault="006163ED" w:rsidP="00A040E7">
            <w:pPr>
              <w:jc w:val="both"/>
              <w:rPr>
                <w:rFonts w:ascii="Times New Roman" w:hAnsi="Times New Roman"/>
                <w:bCs/>
                <w:sz w:val="24"/>
                <w:szCs w:val="24"/>
              </w:rPr>
            </w:pPr>
          </w:p>
        </w:tc>
        <w:tc>
          <w:tcPr>
            <w:tcW w:w="4394" w:type="dxa"/>
          </w:tcPr>
          <w:p w:rsidR="006163ED" w:rsidRPr="00A80A27" w:rsidRDefault="006163ED" w:rsidP="00A1093A">
            <w:pPr>
              <w:autoSpaceDE w:val="0"/>
              <w:autoSpaceDN w:val="0"/>
              <w:adjustRightInd w:val="0"/>
              <w:jc w:val="both"/>
              <w:rPr>
                <w:rFonts w:ascii="Times New Roman" w:hAnsi="Times New Roman"/>
                <w:color w:val="34343C"/>
                <w:sz w:val="24"/>
                <w:szCs w:val="24"/>
              </w:rPr>
            </w:pPr>
            <w:r w:rsidRPr="00A80A27">
              <w:rPr>
                <w:rFonts w:ascii="Times New Roman" w:eastAsiaTheme="minorHAnsi" w:hAnsi="Times New Roman"/>
                <w:sz w:val="24"/>
                <w:szCs w:val="24"/>
              </w:rPr>
              <w:t>Перечень оснований</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для отказа 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предоставлении</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муниципальной услуги</w:t>
            </w:r>
            <w:r w:rsidR="00A1093A">
              <w:rPr>
                <w:rFonts w:ascii="Times New Roman" w:eastAsiaTheme="minorHAnsi" w:hAnsi="Times New Roman"/>
                <w:sz w:val="24"/>
                <w:szCs w:val="24"/>
              </w:rPr>
              <w:t xml:space="preserve"> </w:t>
            </w:r>
            <w:r w:rsidRPr="00A80A27">
              <w:rPr>
                <w:rFonts w:ascii="Times New Roman" w:eastAsiaTheme="minorHAnsi" w:hAnsi="Times New Roman"/>
                <w:sz w:val="24"/>
                <w:szCs w:val="24"/>
              </w:rPr>
              <w:t>используется 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зависимости от</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идентификаторов</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категории (признаков)</w:t>
            </w:r>
            <w:r w:rsidR="00A1093A">
              <w:rPr>
                <w:rFonts w:ascii="Times New Roman" w:eastAsiaTheme="minorHAnsi" w:hAnsi="Times New Roman"/>
                <w:sz w:val="24"/>
                <w:szCs w:val="24"/>
              </w:rPr>
              <w:t xml:space="preserve"> </w:t>
            </w:r>
            <w:r w:rsidRPr="00A80A27">
              <w:rPr>
                <w:rFonts w:ascii="Times New Roman" w:eastAsiaTheme="minorHAnsi" w:hAnsi="Times New Roman"/>
                <w:sz w:val="24"/>
                <w:szCs w:val="24"/>
              </w:rPr>
              <w:t>заявителей, чьи</w:t>
            </w:r>
            <w:r>
              <w:rPr>
                <w:rFonts w:ascii="Times New Roman" w:eastAsiaTheme="minorHAnsi" w:hAnsi="Times New Roman"/>
                <w:sz w:val="24"/>
                <w:szCs w:val="24"/>
              </w:rPr>
              <w:t xml:space="preserve"> </w:t>
            </w:r>
            <w:r w:rsidRPr="00A80A27">
              <w:rPr>
                <w:rFonts w:ascii="Times New Roman" w:eastAsiaTheme="minorHAnsi" w:hAnsi="Times New Roman"/>
                <w:sz w:val="24"/>
                <w:szCs w:val="24"/>
              </w:rPr>
              <w:t>интересы представляет</w:t>
            </w:r>
            <w:r w:rsidR="00A1093A">
              <w:rPr>
                <w:rFonts w:ascii="Times New Roman" w:eastAsiaTheme="minorHAnsi" w:hAnsi="Times New Roman"/>
                <w:sz w:val="24"/>
                <w:szCs w:val="24"/>
              </w:rPr>
              <w:t xml:space="preserve"> </w:t>
            </w:r>
            <w:r w:rsidRPr="00A80A27">
              <w:rPr>
                <w:rFonts w:ascii="Times New Roman" w:eastAsiaTheme="minorHAnsi" w:hAnsi="Times New Roman"/>
                <w:sz w:val="24"/>
                <w:szCs w:val="24"/>
              </w:rPr>
              <w:t>уполномоченное лицо</w:t>
            </w:r>
            <w:r w:rsidR="00A1093A">
              <w:rPr>
                <w:rFonts w:ascii="Times New Roman" w:eastAsiaTheme="minorHAnsi" w:hAnsi="Times New Roman"/>
                <w:sz w:val="24"/>
                <w:szCs w:val="24"/>
              </w:rPr>
              <w:t>.</w:t>
            </w:r>
          </w:p>
          <w:p w:rsidR="006163ED" w:rsidRPr="00A80A27" w:rsidRDefault="006163ED" w:rsidP="00A040E7">
            <w:pPr>
              <w:jc w:val="both"/>
              <w:rPr>
                <w:rFonts w:ascii="Times New Roman" w:hAnsi="Times New Roman"/>
                <w:bCs/>
                <w:sz w:val="24"/>
                <w:szCs w:val="24"/>
              </w:rPr>
            </w:pPr>
          </w:p>
        </w:tc>
      </w:tr>
    </w:tbl>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6163ED">
      <w:pPr>
        <w:shd w:val="clear" w:color="auto" w:fill="FFFFFF"/>
        <w:spacing w:after="0" w:line="240" w:lineRule="auto"/>
        <w:ind w:firstLine="567"/>
        <w:jc w:val="center"/>
        <w:rPr>
          <w:rFonts w:ascii="Times New Roman" w:hAnsi="Times New Roman" w:cs="Times New Roman"/>
          <w:bCs/>
          <w:sz w:val="24"/>
          <w:szCs w:val="24"/>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820CF3" w:rsidP="00820C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rsidR="006163ED" w:rsidRDefault="006163ED" w:rsidP="00585329">
      <w:pPr>
        <w:pStyle w:val="ConsPlusNormal"/>
        <w:jc w:val="right"/>
        <w:outlineLvl w:val="1"/>
        <w:rPr>
          <w:rFonts w:ascii="Times New Roman" w:hAnsi="Times New Roman" w:cs="Times New Roman"/>
          <w:sz w:val="28"/>
          <w:szCs w:val="28"/>
        </w:rPr>
        <w:sectPr w:rsidR="006163ED" w:rsidSect="0074699A">
          <w:pgSz w:w="16838" w:h="11906" w:orient="landscape"/>
          <w:pgMar w:top="1701" w:right="1134" w:bottom="851" w:left="1134" w:header="709" w:footer="709" w:gutter="0"/>
          <w:cols w:space="708"/>
          <w:docGrid w:linePitch="360"/>
        </w:sectPr>
      </w:pPr>
    </w:p>
    <w:p w:rsidR="006163ED" w:rsidRDefault="006163ED" w:rsidP="00585329">
      <w:pPr>
        <w:pStyle w:val="ConsPlusNormal"/>
        <w:jc w:val="right"/>
        <w:outlineLvl w:val="1"/>
        <w:rPr>
          <w:rFonts w:ascii="Times New Roman" w:hAnsi="Times New Roman" w:cs="Times New Roman"/>
          <w:sz w:val="28"/>
          <w:szCs w:val="28"/>
        </w:rPr>
        <w:sectPr w:rsidR="006163ED" w:rsidSect="006163ED">
          <w:type w:val="continuous"/>
          <w:pgSz w:w="16838" w:h="11906" w:orient="landscape"/>
          <w:pgMar w:top="1701" w:right="1134" w:bottom="851" w:left="1134" w:header="709" w:footer="709" w:gutter="0"/>
          <w:cols w:space="708"/>
          <w:docGrid w:linePitch="360"/>
        </w:sectPr>
      </w:pP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5</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6163ED" w:rsidRDefault="006163ED" w:rsidP="006163ED">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6163ED" w:rsidRDefault="006163ED" w:rsidP="006163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6163ED" w:rsidRDefault="006163ED" w:rsidP="006163ED">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9D3A1D" w:rsidRPr="004E007D" w:rsidRDefault="009D3A1D" w:rsidP="0081005E">
      <w:pPr>
        <w:pStyle w:val="ConsPlusNormal"/>
        <w:jc w:val="right"/>
        <w:rPr>
          <w:rFonts w:ascii="Times New Roman" w:hAnsi="Times New Roman" w:cs="Times New Roman"/>
          <w:sz w:val="28"/>
          <w:szCs w:val="28"/>
        </w:rPr>
      </w:pPr>
      <w:r w:rsidRPr="004E007D">
        <w:rPr>
          <w:rFonts w:ascii="Times New Roman" w:hAnsi="Times New Roman" w:cs="Times New Roman"/>
          <w:sz w:val="28"/>
          <w:szCs w:val="28"/>
        </w:rPr>
        <w:t xml:space="preserve"> </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Форма заявления</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 xml:space="preserve">о предоставлении разрешения </w:t>
      </w:r>
      <w:proofErr w:type="gramStart"/>
      <w:r w:rsidRPr="00A80A27">
        <w:rPr>
          <w:rFonts w:ascii="Times New Roman" w:eastAsia="Times New Roman" w:hAnsi="Times New Roman" w:cs="Times New Roman"/>
          <w:b/>
          <w:color w:val="34343C"/>
          <w:sz w:val="24"/>
          <w:szCs w:val="24"/>
        </w:rPr>
        <w:t>на</w:t>
      </w:r>
      <w:proofErr w:type="gramEnd"/>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условно разрешенный вид</w:t>
      </w:r>
    </w:p>
    <w:p w:rsidR="006163ED" w:rsidRPr="00A80A27"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использования земельного участка или</w:t>
      </w:r>
    </w:p>
    <w:p w:rsidR="006163ED"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r w:rsidRPr="00A80A27">
        <w:rPr>
          <w:rFonts w:ascii="Times New Roman" w:eastAsia="Times New Roman" w:hAnsi="Times New Roman" w:cs="Times New Roman"/>
          <w:b/>
          <w:color w:val="34343C"/>
          <w:sz w:val="24"/>
          <w:szCs w:val="24"/>
        </w:rPr>
        <w:t>объекта капитального строительства</w:t>
      </w:r>
    </w:p>
    <w:p w:rsidR="006163ED" w:rsidRDefault="006163ED" w:rsidP="006163ED">
      <w:pPr>
        <w:shd w:val="clear" w:color="auto" w:fill="FFFFFF"/>
        <w:spacing w:after="0" w:line="240" w:lineRule="auto"/>
        <w:jc w:val="center"/>
        <w:rPr>
          <w:rFonts w:ascii="Times New Roman" w:eastAsia="Times New Roman" w:hAnsi="Times New Roman" w:cs="Times New Roman"/>
          <w:b/>
          <w:color w:val="34343C"/>
          <w:sz w:val="24"/>
          <w:szCs w:val="24"/>
        </w:rPr>
      </w:pP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в Администрацию </w:t>
      </w:r>
      <w:proofErr w:type="spellStart"/>
      <w:r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муниципального округа Нижегородской области</w:t>
      </w:r>
    </w:p>
    <w:p w:rsidR="006163ED" w:rsidRPr="006163ED" w:rsidRDefault="006163ED" w:rsidP="006163ED">
      <w:pPr>
        <w:pStyle w:val="ConsPlusNormal"/>
        <w:jc w:val="right"/>
        <w:rPr>
          <w:rFonts w:ascii="Times New Roman" w:hAnsi="Times New Roman" w:cs="Times New Roman"/>
          <w:sz w:val="24"/>
          <w:szCs w:val="24"/>
        </w:rPr>
      </w:pP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от _______________________________________</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w:t>
      </w:r>
    </w:p>
    <w:p w:rsidR="006163ED" w:rsidRPr="006163ED" w:rsidRDefault="006163ED" w:rsidP="006163ED">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(для заявителя юридического лица - полное</w:t>
      </w:r>
      <w:proofErr w:type="gramEnd"/>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наименование, </w:t>
      </w:r>
      <w:proofErr w:type="gramStart"/>
      <w:r w:rsidRPr="006163ED">
        <w:rPr>
          <w:rFonts w:ascii="Times New Roman" w:hAnsi="Times New Roman" w:cs="Times New Roman"/>
          <w:sz w:val="24"/>
          <w:szCs w:val="24"/>
        </w:rPr>
        <w:t>организационно-правовая</w:t>
      </w:r>
      <w:proofErr w:type="gramEnd"/>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форма, сведения о </w:t>
      </w:r>
      <w:proofErr w:type="gramStart"/>
      <w:r w:rsidRPr="006163ED">
        <w:rPr>
          <w:rFonts w:ascii="Times New Roman" w:hAnsi="Times New Roman" w:cs="Times New Roman"/>
          <w:sz w:val="24"/>
          <w:szCs w:val="24"/>
        </w:rPr>
        <w:t>государственной</w:t>
      </w:r>
      <w:proofErr w:type="gramEnd"/>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регистрации, место нахождения, </w:t>
      </w:r>
      <w:proofErr w:type="gramStart"/>
      <w:r w:rsidRPr="006163ED">
        <w:rPr>
          <w:rFonts w:ascii="Times New Roman" w:hAnsi="Times New Roman" w:cs="Times New Roman"/>
          <w:sz w:val="24"/>
          <w:szCs w:val="24"/>
        </w:rPr>
        <w:t>контактная</w:t>
      </w:r>
      <w:proofErr w:type="gramEnd"/>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информация: телефон, эл. почта;</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для заявителя физического лица - фамилия,</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имя, отчество, паспортные данные,</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регистрация по месту жительства,</w:t>
      </w:r>
    </w:p>
    <w:p w:rsidR="006163ED" w:rsidRPr="006163ED" w:rsidRDefault="006163ED" w:rsidP="006163ED">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адрес фактического проживания телефон)</w:t>
      </w:r>
    </w:p>
    <w:p w:rsidR="006163ED" w:rsidRPr="00A80A27" w:rsidRDefault="006163ED" w:rsidP="006163ED">
      <w:pPr>
        <w:shd w:val="clear" w:color="auto" w:fill="FFFFFF"/>
        <w:spacing w:after="0" w:line="240" w:lineRule="auto"/>
        <w:jc w:val="center"/>
        <w:rPr>
          <w:rFonts w:ascii="Helvetica" w:eastAsia="Times New Roman" w:hAnsi="Helvetica" w:cs="Helvetica"/>
          <w:color w:val="34343C"/>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
    <w:p w:rsidR="00C30B7B" w:rsidRPr="006163ED" w:rsidRDefault="00C30B7B" w:rsidP="00585329">
      <w:pPr>
        <w:pStyle w:val="ConsPlusNormal"/>
        <w:jc w:val="center"/>
        <w:rPr>
          <w:rFonts w:ascii="Times New Roman" w:hAnsi="Times New Roman" w:cs="Times New Roman"/>
          <w:sz w:val="24"/>
          <w:szCs w:val="24"/>
        </w:rPr>
      </w:pPr>
      <w:bookmarkStart w:id="8" w:name="P6404"/>
      <w:bookmarkEnd w:id="8"/>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ЗАЯВЛЕНИЕ</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 предоставлении разрешения на отклонение от </w:t>
      </w:r>
      <w:proofErr w:type="gramStart"/>
      <w:r w:rsidRPr="006163ED">
        <w:rPr>
          <w:rFonts w:ascii="Times New Roman" w:hAnsi="Times New Roman" w:cs="Times New Roman"/>
          <w:sz w:val="24"/>
          <w:szCs w:val="24"/>
        </w:rPr>
        <w:t>предельных</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объекта капитального строительства</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индивидуального жилого дома, садового дома (нужное подчеркнуть) на земельном участке, расположенном по адресу:</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в части:</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предельное количество этажей или предельная высота зданий, строений, сооружений:</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lastRenderedPageBreak/>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иные показатели:</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сведения о земельном участке:</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кадастровый номер земельного участка 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площадь земельного участка __________________________ кв. м;</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местоположение (адрес)</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вид права, на котором используется земельный участок</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(собственность, аренда, постоянное</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(бессрочное пользование и др.)</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ограничения использования и обременения земельного участка:</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реквизиты документа, удостоверяющего право, на котором заявитель использует земельный участок:</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(название, номер, дата выдачи, выдавший орган)</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сведения об объекте капитального строительства:</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наименование объекта: 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кадастровый номер: 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размер указанного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w:t>
      </w:r>
      <w:proofErr w:type="gramStart"/>
      <w:r w:rsidRPr="006163ED">
        <w:rPr>
          <w:rFonts w:ascii="Times New Roman" w:hAnsi="Times New Roman" w:cs="Times New Roman"/>
          <w:sz w:val="24"/>
          <w:szCs w:val="24"/>
        </w:rPr>
        <w:t>нужное</w:t>
      </w:r>
      <w:proofErr w:type="gramEnd"/>
      <w:r w:rsidRPr="006163ED">
        <w:rPr>
          <w:rFonts w:ascii="Times New Roman" w:hAnsi="Times New Roman" w:cs="Times New Roman"/>
          <w:sz w:val="24"/>
          <w:szCs w:val="24"/>
        </w:rPr>
        <w:t xml:space="preserve"> подчеркнуть) указанного земельного участка неблагоприятны для застройки, что подтверждается:</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lastRenderedPageBreak/>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индивидуального жилищного строительства, садового дома, установленных градостроительным регламентом для конкретной территориальной зоны, не более чем на десять процентов, что подтверждается:</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Отклонение от предельных параметров разрешенного строительства, реконструкции: соответствует требованиям технических регламентов, требованиями и рекомендациям строительных норм и правил, иным нормативным техническим документам, требованиям охраны окружающей среды, санитарно-эпидемиологическим, противопожарным нормативам и правилам, что подтверждается:</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Отклонение от предельных параметров разрешенного строительства, реконструкции: не ущемляет права правообладателей смежных земельных участков и объектов капитального строительства, расположенных на них, других объектов недвижимости, что подтверждается:</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Результат предоставления муниципальной услуги прошу предоставить</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(указать способ направления)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Схематичное изображение планируемого к строительству или реконструкции объекта капитального строительства: индивидуального жилого дома, садового дома (нужное подчеркнуть)</w:t>
      </w: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D3A1D" w:rsidRPr="006163ED">
        <w:tc>
          <w:tcPr>
            <w:tcW w:w="9071" w:type="dxa"/>
            <w:tcBorders>
              <w:top w:val="single" w:sz="4" w:space="0" w:color="auto"/>
              <w:left w:val="single" w:sz="4" w:space="0" w:color="auto"/>
              <w:bottom w:val="nil"/>
              <w:right w:val="single" w:sz="4" w:space="0" w:color="auto"/>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Схема расположения проектируемого объекта капитального строительства</w:t>
            </w: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nil"/>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71" w:type="dxa"/>
            <w:tcBorders>
              <w:top w:val="nil"/>
              <w:left w:val="single" w:sz="4" w:space="0" w:color="auto"/>
              <w:bottom w:val="single" w:sz="4" w:space="0" w:color="auto"/>
              <w:right w:val="single" w:sz="4" w:space="0" w:color="auto"/>
            </w:tcBorders>
          </w:tcPr>
          <w:p w:rsidR="009D3A1D" w:rsidRPr="006163ED" w:rsidRDefault="009D3A1D" w:rsidP="00585329">
            <w:pPr>
              <w:pStyle w:val="ConsPlusNormal"/>
              <w:rPr>
                <w:rFonts w:ascii="Times New Roman" w:hAnsi="Times New Roman" w:cs="Times New Roman"/>
                <w:sz w:val="24"/>
                <w:szCs w:val="24"/>
              </w:rPr>
            </w:pP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BD4C67">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(подпись) (Ф.И.О.)</w:t>
      </w:r>
    </w:p>
    <w:p w:rsidR="009D3A1D" w:rsidRPr="006163ED" w:rsidRDefault="009D3A1D" w:rsidP="00585329">
      <w:pPr>
        <w:pStyle w:val="ConsPlusNormal"/>
        <w:ind w:firstLine="540"/>
        <w:jc w:val="both"/>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916665" w:rsidRDefault="00916665" w:rsidP="00585329">
      <w:pPr>
        <w:pStyle w:val="ConsPlusNormal"/>
        <w:jc w:val="right"/>
        <w:outlineLvl w:val="1"/>
        <w:rPr>
          <w:rFonts w:ascii="Times New Roman" w:hAnsi="Times New Roman" w:cs="Times New Roman"/>
          <w:sz w:val="28"/>
          <w:szCs w:val="28"/>
        </w:rPr>
      </w:pPr>
    </w:p>
    <w:p w:rsidR="00916665" w:rsidRDefault="00916665" w:rsidP="00585329">
      <w:pPr>
        <w:pStyle w:val="ConsPlusNormal"/>
        <w:jc w:val="right"/>
        <w:outlineLvl w:val="1"/>
        <w:rPr>
          <w:rFonts w:ascii="Times New Roman" w:hAnsi="Times New Roman" w:cs="Times New Roman"/>
          <w:sz w:val="28"/>
          <w:szCs w:val="28"/>
        </w:rPr>
      </w:pPr>
    </w:p>
    <w:p w:rsidR="00916665" w:rsidRDefault="00916665" w:rsidP="00585329">
      <w:pPr>
        <w:pStyle w:val="ConsPlusNormal"/>
        <w:jc w:val="right"/>
        <w:outlineLvl w:val="1"/>
        <w:rPr>
          <w:rFonts w:ascii="Times New Roman" w:hAnsi="Times New Roman" w:cs="Times New Roman"/>
          <w:sz w:val="28"/>
          <w:szCs w:val="28"/>
        </w:rPr>
      </w:pPr>
    </w:p>
    <w:p w:rsidR="006163ED" w:rsidRDefault="00820CF3" w:rsidP="00820C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w:t>
      </w:r>
    </w:p>
    <w:p w:rsidR="00820CF3" w:rsidRDefault="00820CF3" w:rsidP="006163ED">
      <w:pPr>
        <w:shd w:val="clear" w:color="auto" w:fill="FFFFFF"/>
        <w:spacing w:after="0" w:line="240" w:lineRule="auto"/>
        <w:jc w:val="right"/>
        <w:rPr>
          <w:rFonts w:ascii="Times New Roman" w:eastAsia="Times New Roman" w:hAnsi="Times New Roman" w:cs="Times New Roman"/>
          <w:color w:val="34343C"/>
          <w:sz w:val="24"/>
          <w:szCs w:val="24"/>
        </w:rPr>
      </w:pP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6</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6163ED" w:rsidRDefault="006163ED" w:rsidP="006163ED">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6163ED" w:rsidRDefault="006163ED" w:rsidP="006163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6163ED" w:rsidRDefault="006163ED" w:rsidP="006163ED">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9D3A1D" w:rsidRPr="004E007D" w:rsidRDefault="009D3A1D" w:rsidP="00585329">
      <w:pPr>
        <w:pStyle w:val="ConsPlusNormal"/>
        <w:ind w:firstLine="540"/>
        <w:jc w:val="both"/>
        <w:rPr>
          <w:rFonts w:ascii="Times New Roman" w:hAnsi="Times New Roman" w:cs="Times New Roman"/>
          <w:sz w:val="28"/>
          <w:szCs w:val="28"/>
        </w:rPr>
      </w:pPr>
    </w:p>
    <w:p w:rsidR="001C4CDE" w:rsidRDefault="001C4CDE" w:rsidP="00585329">
      <w:pPr>
        <w:pStyle w:val="ConsPlusNormal"/>
        <w:jc w:val="center"/>
        <w:rPr>
          <w:rFonts w:ascii="Times New Roman" w:hAnsi="Times New Roman" w:cs="Times New Roman"/>
          <w:sz w:val="28"/>
          <w:szCs w:val="28"/>
        </w:rPr>
      </w:pPr>
      <w:bookmarkStart w:id="9" w:name="P6488"/>
      <w:bookmarkEnd w:id="9"/>
    </w:p>
    <w:p w:rsidR="001C65CE" w:rsidRPr="006163ED" w:rsidRDefault="001C65CE" w:rsidP="001C65CE">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Решение </w:t>
      </w:r>
    </w:p>
    <w:p w:rsidR="001C65CE" w:rsidRPr="006163ED" w:rsidRDefault="001C65CE" w:rsidP="001C65CE">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(на бланке Постановления Администрации </w:t>
      </w:r>
      <w:proofErr w:type="spellStart"/>
      <w:r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Нижегородской области)</w:t>
      </w:r>
    </w:p>
    <w:p w:rsidR="001C65CE" w:rsidRPr="006163ED" w:rsidRDefault="001C65CE" w:rsidP="001C65CE">
      <w:pPr>
        <w:pStyle w:val="ConsPlusNormal"/>
        <w:jc w:val="center"/>
        <w:rPr>
          <w:rFonts w:ascii="Times New Roman" w:hAnsi="Times New Roman" w:cs="Times New Roman"/>
          <w:sz w:val="24"/>
          <w:szCs w:val="24"/>
        </w:rPr>
      </w:pPr>
    </w:p>
    <w:p w:rsidR="009D3A1D" w:rsidRPr="006163ED" w:rsidRDefault="009D3A1D" w:rsidP="008F30CA">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 предоставлении разрешения на отклонение от </w:t>
      </w:r>
      <w:proofErr w:type="gramStart"/>
      <w:r w:rsidRPr="006163ED">
        <w:rPr>
          <w:rFonts w:ascii="Times New Roman" w:hAnsi="Times New Roman" w:cs="Times New Roman"/>
          <w:sz w:val="24"/>
          <w:szCs w:val="24"/>
        </w:rPr>
        <w:t>предельных</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объекта капитального строительства</w:t>
      </w:r>
      <w:r w:rsidR="001C65CE" w:rsidRPr="006163ED">
        <w:rPr>
          <w:rFonts w:ascii="Times New Roman" w:hAnsi="Times New Roman" w:cs="Times New Roman"/>
          <w:sz w:val="24"/>
          <w:szCs w:val="24"/>
        </w:rPr>
        <w:t xml:space="preserve"> </w:t>
      </w:r>
    </w:p>
    <w:p w:rsidR="001C65CE" w:rsidRPr="006163ED" w:rsidRDefault="001C65CE"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(либо о внесении изменений в ранее выданное  Постановление) </w:t>
      </w:r>
    </w:p>
    <w:p w:rsidR="001C65CE" w:rsidRPr="006163ED" w:rsidRDefault="001C65CE" w:rsidP="00585329">
      <w:pPr>
        <w:pStyle w:val="ConsPlusNormal"/>
        <w:jc w:val="center"/>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N 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roofErr w:type="gramStart"/>
      <w:r w:rsidRPr="006163ED">
        <w:rPr>
          <w:rFonts w:ascii="Times New Roman" w:hAnsi="Times New Roman" w:cs="Times New Roman"/>
          <w:sz w:val="24"/>
          <w:szCs w:val="24"/>
        </w:rPr>
        <w:t xml:space="preserve">В соответствии с Градостроительным </w:t>
      </w:r>
      <w:hyperlink r:id="rId13">
        <w:r w:rsidRPr="006163ED">
          <w:rPr>
            <w:rFonts w:ascii="Times New Roman" w:hAnsi="Times New Roman" w:cs="Times New Roman"/>
            <w:sz w:val="24"/>
            <w:szCs w:val="24"/>
          </w:rPr>
          <w:t>кодексом</w:t>
        </w:r>
      </w:hyperlink>
      <w:r w:rsidRPr="006163ED">
        <w:rPr>
          <w:rFonts w:ascii="Times New Roman" w:hAnsi="Times New Roman" w:cs="Times New Roman"/>
          <w:sz w:val="24"/>
          <w:szCs w:val="24"/>
        </w:rPr>
        <w:t xml:space="preserve"> Российской Федерации, Федеральным </w:t>
      </w:r>
      <w:hyperlink r:id="rId14">
        <w:r w:rsidRPr="006163ED">
          <w:rPr>
            <w:rFonts w:ascii="Times New Roman" w:hAnsi="Times New Roman" w:cs="Times New Roman"/>
            <w:sz w:val="24"/>
            <w:szCs w:val="24"/>
          </w:rPr>
          <w:t>законом</w:t>
        </w:r>
      </w:hyperlink>
      <w:r w:rsidRPr="006163ED">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 утвержденными _____________________________________________, на основании заключения по результатам публичных слушаний от ______ г. N __________, рекомендации Комиссии по вопросам землепользования и застройки </w:t>
      </w:r>
      <w:proofErr w:type="spellStart"/>
      <w:r w:rsidR="004E007D"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Нижегородской области (протокол от _________ г. N _________)</w:t>
      </w:r>
      <w:r w:rsidR="00BD4C67" w:rsidRPr="006163ED">
        <w:rPr>
          <w:rFonts w:ascii="Times New Roman" w:hAnsi="Times New Roman" w:cs="Times New Roman"/>
          <w:sz w:val="24"/>
          <w:szCs w:val="24"/>
        </w:rPr>
        <w:t>, руководствуясь Уставом</w:t>
      </w:r>
      <w:proofErr w:type="gramEnd"/>
      <w:r w:rsidR="00BD4C67" w:rsidRPr="006163ED">
        <w:rPr>
          <w:rFonts w:ascii="Times New Roman" w:hAnsi="Times New Roman" w:cs="Times New Roman"/>
          <w:sz w:val="24"/>
          <w:szCs w:val="24"/>
        </w:rPr>
        <w:t xml:space="preserve"> </w:t>
      </w:r>
      <w:proofErr w:type="spellStart"/>
      <w:r w:rsidR="00BD4C67" w:rsidRPr="006163ED">
        <w:rPr>
          <w:rFonts w:ascii="Times New Roman" w:hAnsi="Times New Roman" w:cs="Times New Roman"/>
          <w:sz w:val="24"/>
          <w:szCs w:val="24"/>
        </w:rPr>
        <w:t>Балахнинского</w:t>
      </w:r>
      <w:proofErr w:type="spellEnd"/>
      <w:r w:rsidR="00BD4C67" w:rsidRPr="006163ED">
        <w:rPr>
          <w:rFonts w:ascii="Times New Roman" w:hAnsi="Times New Roman" w:cs="Times New Roman"/>
          <w:sz w:val="24"/>
          <w:szCs w:val="24"/>
        </w:rPr>
        <w:t xml:space="preserve"> муниципального округа Нижегородской области, администрация </w:t>
      </w:r>
      <w:proofErr w:type="spellStart"/>
      <w:r w:rsidR="00BD4C67" w:rsidRPr="006163ED">
        <w:rPr>
          <w:rFonts w:ascii="Times New Roman" w:hAnsi="Times New Roman" w:cs="Times New Roman"/>
          <w:sz w:val="24"/>
          <w:szCs w:val="24"/>
        </w:rPr>
        <w:t>Балахнинского</w:t>
      </w:r>
      <w:proofErr w:type="spellEnd"/>
      <w:r w:rsidR="00BD4C67" w:rsidRPr="006163ED">
        <w:rPr>
          <w:rFonts w:ascii="Times New Roman" w:hAnsi="Times New Roman" w:cs="Times New Roman"/>
          <w:sz w:val="24"/>
          <w:szCs w:val="24"/>
        </w:rPr>
        <w:t xml:space="preserve"> муниципального округа постановляет:</w:t>
      </w:r>
    </w:p>
    <w:p w:rsidR="009D3A1D" w:rsidRPr="006163ED" w:rsidRDefault="001C65CE" w:rsidP="001C65CE">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 xml:space="preserve">       </w:t>
      </w:r>
      <w:r w:rsidR="009D3A1D" w:rsidRPr="006163ED">
        <w:rPr>
          <w:rFonts w:ascii="Times New Roman" w:hAnsi="Times New Roman" w:cs="Times New Roman"/>
          <w:sz w:val="24"/>
          <w:szCs w:val="24"/>
        </w:rP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w:t>
      </w:r>
      <w:r w:rsidRPr="006163ED">
        <w:rPr>
          <w:rFonts w:ascii="Times New Roman" w:hAnsi="Times New Roman" w:cs="Times New Roman"/>
          <w:sz w:val="24"/>
          <w:szCs w:val="24"/>
        </w:rPr>
        <w:t xml:space="preserve">(либо о внесении изменений в ранее выданное  Постановление) </w:t>
      </w:r>
      <w:r w:rsidR="009D3A1D" w:rsidRPr="006163ED">
        <w:rPr>
          <w:rFonts w:ascii="Times New Roman" w:hAnsi="Times New Roman" w:cs="Times New Roman"/>
          <w:sz w:val="24"/>
          <w:szCs w:val="24"/>
        </w:rPr>
        <w:t>- "___________________________" в отношении земельного участка с кадастровым номером __________________________________________, расположенного по адресу:</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(указывается адрес)</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наименование предельного параметра</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и показатель предоставляемого отклонения)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2. </w:t>
      </w:r>
      <w:r w:rsidR="00767004" w:rsidRPr="006163ED">
        <w:rPr>
          <w:rFonts w:ascii="Times New Roman" w:hAnsi="Times New Roman" w:cs="Times New Roman"/>
          <w:sz w:val="24"/>
          <w:szCs w:val="24"/>
        </w:rPr>
        <w:t xml:space="preserve">Управлению организационной и проектной деятельности Администрации </w:t>
      </w:r>
      <w:proofErr w:type="spellStart"/>
      <w:r w:rsidR="00767004" w:rsidRPr="006163ED">
        <w:rPr>
          <w:rFonts w:ascii="Times New Roman" w:hAnsi="Times New Roman" w:cs="Times New Roman"/>
          <w:sz w:val="24"/>
          <w:szCs w:val="24"/>
        </w:rPr>
        <w:t>Балахнинского</w:t>
      </w:r>
      <w:proofErr w:type="spellEnd"/>
      <w:r w:rsidR="00767004" w:rsidRPr="006163ED">
        <w:rPr>
          <w:rFonts w:ascii="Times New Roman" w:hAnsi="Times New Roman" w:cs="Times New Roman"/>
          <w:sz w:val="24"/>
          <w:szCs w:val="24"/>
        </w:rPr>
        <w:t xml:space="preserve"> муниципального округа Нижегородской области (ФИО начальника) обеспечить официальное опубликование настоящего постановления</w:t>
      </w:r>
      <w:r w:rsidRPr="006163ED">
        <w:rPr>
          <w:rFonts w:ascii="Times New Roman" w:hAnsi="Times New Roman" w:cs="Times New Roman"/>
          <w:sz w:val="24"/>
          <w:szCs w:val="24"/>
        </w:rPr>
        <w:t xml:space="preserve"> в </w:t>
      </w:r>
      <w:r w:rsidR="00767004" w:rsidRPr="006163ED">
        <w:rPr>
          <w:rFonts w:ascii="Times New Roman" w:hAnsi="Times New Roman" w:cs="Times New Roman"/>
          <w:sz w:val="24"/>
          <w:szCs w:val="24"/>
        </w:rPr>
        <w:t xml:space="preserve">газете </w:t>
      </w:r>
      <w:r w:rsidRPr="006163ED">
        <w:rPr>
          <w:rFonts w:ascii="Times New Roman" w:hAnsi="Times New Roman" w:cs="Times New Roman"/>
          <w:sz w:val="24"/>
          <w:szCs w:val="24"/>
        </w:rPr>
        <w:t>"</w:t>
      </w:r>
      <w:r w:rsidR="00767004" w:rsidRPr="006163ED">
        <w:rPr>
          <w:rFonts w:ascii="Times New Roman" w:hAnsi="Times New Roman" w:cs="Times New Roman"/>
          <w:sz w:val="24"/>
          <w:szCs w:val="24"/>
        </w:rPr>
        <w:t>Рабочая Балахна</w:t>
      </w:r>
      <w:r w:rsidRPr="006163ED">
        <w:rPr>
          <w:rFonts w:ascii="Times New Roman" w:hAnsi="Times New Roman" w:cs="Times New Roman"/>
          <w:sz w:val="24"/>
          <w:szCs w:val="24"/>
        </w:rPr>
        <w:t>"</w:t>
      </w:r>
      <w:r w:rsidR="00767004" w:rsidRPr="006163ED">
        <w:rPr>
          <w:rFonts w:ascii="Times New Roman" w:hAnsi="Times New Roman" w:cs="Times New Roman"/>
          <w:sz w:val="24"/>
          <w:szCs w:val="24"/>
        </w:rPr>
        <w:t xml:space="preserve"> и размещение на официальном интернет-сайте </w:t>
      </w:r>
      <w:proofErr w:type="spellStart"/>
      <w:r w:rsidR="00767004" w:rsidRPr="006163ED">
        <w:rPr>
          <w:rFonts w:ascii="Times New Roman" w:hAnsi="Times New Roman" w:cs="Times New Roman"/>
          <w:sz w:val="24"/>
          <w:szCs w:val="24"/>
        </w:rPr>
        <w:t>Балахнинского</w:t>
      </w:r>
      <w:proofErr w:type="spellEnd"/>
      <w:r w:rsidR="00767004" w:rsidRPr="006163ED">
        <w:rPr>
          <w:rFonts w:ascii="Times New Roman" w:hAnsi="Times New Roman" w:cs="Times New Roman"/>
          <w:sz w:val="24"/>
          <w:szCs w:val="24"/>
        </w:rPr>
        <w:t xml:space="preserve"> муниципального округа Нижегородской области</w:t>
      </w:r>
      <w:r w:rsidRPr="006163ED">
        <w:rPr>
          <w:rFonts w:ascii="Times New Roman" w:hAnsi="Times New Roman" w:cs="Times New Roman"/>
          <w:sz w:val="24"/>
          <w:szCs w:val="24"/>
        </w:rPr>
        <w:t>.</w:t>
      </w:r>
    </w:p>
    <w:p w:rsidR="009D3A1D" w:rsidRPr="006163ED" w:rsidRDefault="00767004"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3. Настоящее постановление</w:t>
      </w:r>
      <w:r w:rsidR="009D3A1D" w:rsidRPr="006163ED">
        <w:rPr>
          <w:rFonts w:ascii="Times New Roman" w:hAnsi="Times New Roman" w:cs="Times New Roman"/>
          <w:sz w:val="24"/>
          <w:szCs w:val="24"/>
        </w:rPr>
        <w:t xml:space="preserve"> вступает в силу после его официального опубликования.</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lastRenderedPageBreak/>
        <w:t xml:space="preserve">4. </w:t>
      </w:r>
      <w:proofErr w:type="gramStart"/>
      <w:r w:rsidRPr="006163ED">
        <w:rPr>
          <w:rFonts w:ascii="Times New Roman" w:hAnsi="Times New Roman" w:cs="Times New Roman"/>
          <w:sz w:val="24"/>
          <w:szCs w:val="24"/>
        </w:rPr>
        <w:t>Контроль за</w:t>
      </w:r>
      <w:proofErr w:type="gramEnd"/>
      <w:r w:rsidRPr="006163ED">
        <w:rPr>
          <w:rFonts w:ascii="Times New Roman" w:hAnsi="Times New Roman" w:cs="Times New Roman"/>
          <w:sz w:val="24"/>
          <w:szCs w:val="24"/>
        </w:rPr>
        <w:t xml:space="preserve"> исполнением настоящего постановления возложить на</w:t>
      </w:r>
      <w:r w:rsidR="00767004" w:rsidRPr="006163ED">
        <w:rPr>
          <w:rFonts w:ascii="Times New Roman" w:hAnsi="Times New Roman" w:cs="Times New Roman"/>
          <w:sz w:val="24"/>
          <w:szCs w:val="24"/>
        </w:rPr>
        <w:t xml:space="preserve"> первого заместителя главы администрации (ФИО).</w:t>
      </w:r>
    </w:p>
    <w:p w:rsidR="009D3A1D" w:rsidRPr="006163ED" w:rsidRDefault="009D3A1D" w:rsidP="00585329">
      <w:pPr>
        <w:pStyle w:val="ConsPlusNormal"/>
        <w:spacing w:before="220"/>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907"/>
        <w:gridCol w:w="3855"/>
      </w:tblGrid>
      <w:tr w:rsidR="009D3A1D" w:rsidRPr="006163ED">
        <w:tc>
          <w:tcPr>
            <w:tcW w:w="4253" w:type="dxa"/>
            <w:tcBorders>
              <w:top w:val="nil"/>
              <w:left w:val="nil"/>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907" w:type="dxa"/>
            <w:tcBorders>
              <w:top w:val="nil"/>
              <w:left w:val="nil"/>
              <w:bottom w:val="nil"/>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3855" w:type="dxa"/>
            <w:tcBorders>
              <w:top w:val="nil"/>
              <w:left w:val="nil"/>
              <w:right w:val="nil"/>
            </w:tcBorders>
            <w:vAlign w:val="bottom"/>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4253" w:type="dxa"/>
            <w:tcBorders>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(Ф.И.О. должностного лица органа местного самоуправления муниципального образования)</w:t>
            </w:r>
          </w:p>
        </w:tc>
        <w:tc>
          <w:tcPr>
            <w:tcW w:w="907" w:type="dxa"/>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c>
          <w:tcPr>
            <w:tcW w:w="3855" w:type="dxa"/>
            <w:tcBorders>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(подпись должностного лица органа местного самоуправления муниципального образования)</w:t>
            </w: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340"/>
        <w:gridCol w:w="454"/>
        <w:gridCol w:w="340"/>
        <w:gridCol w:w="1701"/>
        <w:gridCol w:w="510"/>
        <w:gridCol w:w="397"/>
        <w:gridCol w:w="397"/>
      </w:tblGrid>
      <w:tr w:rsidR="009D3A1D" w:rsidRPr="006163ED">
        <w:tc>
          <w:tcPr>
            <w:tcW w:w="4876" w:type="dxa"/>
            <w:tcBorders>
              <w:top w:val="nil"/>
              <w:left w:val="nil"/>
              <w:bottom w:val="nil"/>
              <w:right w:val="nil"/>
            </w:tcBorders>
            <w:vAlign w:val="bottom"/>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Решение направлено в адрес заявителя</w:t>
            </w:r>
          </w:p>
        </w:tc>
        <w:tc>
          <w:tcPr>
            <w:tcW w:w="340" w:type="dxa"/>
            <w:tcBorders>
              <w:top w:val="nil"/>
              <w:left w:val="nil"/>
              <w:bottom w:val="nil"/>
              <w:right w:val="nil"/>
            </w:tcBorders>
            <w:vAlign w:val="bottom"/>
          </w:tcPr>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510" w:type="dxa"/>
            <w:tcBorders>
              <w:top w:val="nil"/>
              <w:left w:val="nil"/>
              <w:bottom w:val="nil"/>
              <w:right w:val="nil"/>
            </w:tcBorders>
            <w:vAlign w:val="bottom"/>
          </w:tcPr>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397" w:type="dxa"/>
            <w:tcBorders>
              <w:top w:val="nil"/>
              <w:left w:val="nil"/>
              <w:bottom w:val="nil"/>
              <w:right w:val="nil"/>
            </w:tcBorders>
            <w:vAlign w:val="bottom"/>
          </w:tcPr>
          <w:p w:rsidR="009D3A1D" w:rsidRPr="006163ED" w:rsidRDefault="009D3A1D" w:rsidP="00585329">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г</w:t>
            </w:r>
            <w:proofErr w:type="gramEnd"/>
            <w:r w:rsidRPr="006163ED">
              <w:rPr>
                <w:rFonts w:ascii="Times New Roman" w:hAnsi="Times New Roman" w:cs="Times New Roman"/>
                <w:sz w:val="24"/>
                <w:szCs w:val="24"/>
              </w:rPr>
              <w:t>.</w:t>
            </w:r>
          </w:p>
        </w:tc>
      </w:tr>
      <w:tr w:rsidR="009D3A1D" w:rsidRPr="006163ED">
        <w:tc>
          <w:tcPr>
            <w:tcW w:w="4876" w:type="dxa"/>
            <w:tcBorders>
              <w:top w:val="nil"/>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(заполняется в случае направления решения по почте)</w:t>
            </w:r>
          </w:p>
        </w:tc>
        <w:tc>
          <w:tcPr>
            <w:tcW w:w="4139" w:type="dxa"/>
            <w:gridSpan w:val="7"/>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4876" w:type="dxa"/>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c>
          <w:tcPr>
            <w:tcW w:w="4139" w:type="dxa"/>
            <w:gridSpan w:val="7"/>
            <w:tcBorders>
              <w:top w:val="nil"/>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(Ф.И.О., подпись должностного лица, направившего решение в адрес заявителя)</w:t>
            </w:r>
          </w:p>
        </w:tc>
      </w:tr>
    </w:tbl>
    <w:p w:rsidR="009D3A1D" w:rsidRPr="006163ED" w:rsidRDefault="009D3A1D" w:rsidP="00585329">
      <w:pPr>
        <w:pStyle w:val="ConsPlusNormal"/>
        <w:ind w:firstLine="540"/>
        <w:jc w:val="both"/>
        <w:rPr>
          <w:rFonts w:ascii="Times New Roman" w:hAnsi="Times New Roman" w:cs="Times New Roman"/>
          <w:sz w:val="24"/>
          <w:szCs w:val="24"/>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C30B7B" w:rsidRDefault="00C30B7B"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820CF3" w:rsidRDefault="00820CF3" w:rsidP="00585329">
      <w:pPr>
        <w:pStyle w:val="ConsPlusNormal"/>
        <w:pBdr>
          <w:bottom w:val="single" w:sz="12" w:space="1" w:color="auto"/>
        </w:pBdr>
        <w:jc w:val="right"/>
        <w:outlineLvl w:val="1"/>
        <w:rPr>
          <w:rFonts w:ascii="Times New Roman" w:hAnsi="Times New Roman" w:cs="Times New Roman"/>
          <w:sz w:val="28"/>
          <w:szCs w:val="28"/>
        </w:rPr>
      </w:pPr>
    </w:p>
    <w:p w:rsidR="00C30B7B" w:rsidRDefault="00C30B7B" w:rsidP="00585329">
      <w:pPr>
        <w:pStyle w:val="ConsPlusNormal"/>
        <w:jc w:val="right"/>
        <w:outlineLvl w:val="1"/>
        <w:rPr>
          <w:rFonts w:ascii="Times New Roman" w:hAnsi="Times New Roman" w:cs="Times New Roman"/>
          <w:sz w:val="28"/>
          <w:szCs w:val="28"/>
        </w:rPr>
      </w:pP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7</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6163ED" w:rsidRDefault="006163ED" w:rsidP="006163ED">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6163ED" w:rsidRDefault="006163ED" w:rsidP="006163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6163ED" w:rsidRDefault="006163ED" w:rsidP="006163ED">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9D3A1D" w:rsidRPr="004E007D" w:rsidRDefault="009D3A1D" w:rsidP="00CB6F1E">
      <w:pPr>
        <w:pStyle w:val="ConsPlusNormal"/>
        <w:jc w:val="right"/>
        <w:rPr>
          <w:rFonts w:ascii="Times New Roman" w:hAnsi="Times New Roman" w:cs="Times New Roman"/>
          <w:sz w:val="28"/>
          <w:szCs w:val="28"/>
        </w:rPr>
      </w:pPr>
    </w:p>
    <w:p w:rsidR="009D3A1D" w:rsidRPr="004E007D" w:rsidRDefault="009D3A1D" w:rsidP="00585329">
      <w:pPr>
        <w:pStyle w:val="ConsPlusNormal"/>
        <w:ind w:firstLine="540"/>
        <w:jc w:val="both"/>
        <w:rPr>
          <w:rFonts w:ascii="Times New Roman" w:hAnsi="Times New Roman" w:cs="Times New Roman"/>
          <w:sz w:val="28"/>
          <w:szCs w:val="28"/>
        </w:rPr>
      </w:pPr>
    </w:p>
    <w:p w:rsidR="009D3A1D" w:rsidRPr="006163ED" w:rsidRDefault="00CB6F1E" w:rsidP="00585329">
      <w:pPr>
        <w:pStyle w:val="ConsPlusNormal"/>
        <w:jc w:val="center"/>
        <w:rPr>
          <w:rFonts w:ascii="Times New Roman" w:hAnsi="Times New Roman" w:cs="Times New Roman"/>
          <w:sz w:val="24"/>
          <w:szCs w:val="24"/>
        </w:rPr>
      </w:pPr>
      <w:bookmarkStart w:id="10" w:name="P6541"/>
      <w:bookmarkEnd w:id="10"/>
      <w:r w:rsidRPr="006163ED">
        <w:rPr>
          <w:rFonts w:ascii="Times New Roman" w:hAnsi="Times New Roman" w:cs="Times New Roman"/>
          <w:sz w:val="24"/>
          <w:szCs w:val="24"/>
        </w:rPr>
        <w:t xml:space="preserve">Уведомление </w:t>
      </w:r>
      <w:r w:rsidR="009D3A1D" w:rsidRPr="006163ED">
        <w:rPr>
          <w:rFonts w:ascii="Times New Roman" w:hAnsi="Times New Roman" w:cs="Times New Roman"/>
          <w:sz w:val="24"/>
          <w:szCs w:val="24"/>
        </w:rPr>
        <w:t>об отказе в предоставлении разрешения на отклонение</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предельных параметров разрешенного строительства,</w:t>
      </w:r>
    </w:p>
    <w:p w:rsidR="007C1696" w:rsidRPr="006163ED" w:rsidRDefault="009D3A1D" w:rsidP="007C1696">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реконструкции объекта капитального строительства</w:t>
      </w:r>
    </w:p>
    <w:p w:rsidR="007C1696" w:rsidRPr="006163ED" w:rsidRDefault="007C1696" w:rsidP="007C1696">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(либо об отказе в исправлении опечаток или ошибок в ранее выданном  Постановлении) </w:t>
      </w:r>
    </w:p>
    <w:p w:rsidR="00CB6F1E" w:rsidRPr="006163ED" w:rsidRDefault="00CB6F1E" w:rsidP="00585329">
      <w:pPr>
        <w:pStyle w:val="ConsPlusNormal"/>
        <w:jc w:val="center"/>
        <w:rPr>
          <w:rFonts w:ascii="Times New Roman" w:hAnsi="Times New Roman" w:cs="Times New Roman"/>
          <w:sz w:val="24"/>
          <w:szCs w:val="24"/>
        </w:rPr>
      </w:pPr>
    </w:p>
    <w:p w:rsidR="00CB6F1E" w:rsidRPr="006163ED" w:rsidRDefault="00CB6F1E" w:rsidP="00CB6F1E">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 xml:space="preserve">(на бланке письма  Администрации </w:t>
      </w:r>
      <w:proofErr w:type="spellStart"/>
      <w:r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w:t>
      </w:r>
      <w:proofErr w:type="gramEnd"/>
    </w:p>
    <w:p w:rsidR="00CB6F1E" w:rsidRPr="006163ED" w:rsidRDefault="00CB6F1E" w:rsidP="00CB6F1E">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Нижегородской области)</w:t>
      </w:r>
      <w:proofErr w:type="gramEnd"/>
    </w:p>
    <w:p w:rsidR="007C1696" w:rsidRPr="006163ED" w:rsidRDefault="007C1696" w:rsidP="00585329">
      <w:pPr>
        <w:pStyle w:val="ConsPlusNormal"/>
        <w:jc w:val="center"/>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N 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представленных документов</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(Ф.И.О. физического лица, наименование юридического</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лица </w:t>
      </w:r>
      <w:r w:rsidR="006163ED">
        <w:rPr>
          <w:rFonts w:ascii="Times New Roman" w:hAnsi="Times New Roman" w:cs="Times New Roman"/>
          <w:sz w:val="24"/>
          <w:szCs w:val="24"/>
        </w:rPr>
        <w:t>–</w:t>
      </w:r>
      <w:r w:rsidRPr="006163ED">
        <w:rPr>
          <w:rFonts w:ascii="Times New Roman" w:hAnsi="Times New Roman" w:cs="Times New Roman"/>
          <w:sz w:val="24"/>
          <w:szCs w:val="24"/>
        </w:rPr>
        <w:t xml:space="preserve"> заявителя,</w:t>
      </w:r>
    </w:p>
    <w:p w:rsidR="009D3A1D" w:rsidRPr="006163ED" w:rsidRDefault="009D3A1D" w:rsidP="00585329">
      <w:pPr>
        <w:pStyle w:val="ConsPlusNormal"/>
        <w:pBdr>
          <w:bottom w:val="single" w:sz="12" w:space="1" w:color="auto"/>
        </w:pBdr>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направления заявления)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на основании _______________________________________________</w:t>
      </w:r>
    </w:p>
    <w:p w:rsidR="009D3A1D" w:rsidRPr="006163ED" w:rsidRDefault="009D3A1D" w:rsidP="00585329">
      <w:pPr>
        <w:pStyle w:val="ConsPlusNormal"/>
        <w:pBdr>
          <w:bottom w:val="single" w:sz="12" w:space="1" w:color="auto"/>
        </w:pBdr>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принято решение об отказе в предоставлении разрешения на отклонение предельных параметров разрешенного строительства, реконструкции объекта капитального строительства в связи </w:t>
      </w:r>
      <w:proofErr w:type="gramStart"/>
      <w:r w:rsidRPr="006163ED">
        <w:rPr>
          <w:rFonts w:ascii="Times New Roman" w:hAnsi="Times New Roman" w:cs="Times New Roman"/>
          <w:sz w:val="24"/>
          <w:szCs w:val="24"/>
        </w:rPr>
        <w:t>с</w:t>
      </w:r>
      <w:proofErr w:type="gramEnd"/>
      <w:r w:rsidRPr="006163ED">
        <w:rPr>
          <w:rFonts w:ascii="Times New Roman" w:hAnsi="Times New Roman" w:cs="Times New Roman"/>
          <w:sz w:val="24"/>
          <w:szCs w:val="24"/>
        </w:rPr>
        <w:t>:</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основание для отказа</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в предоставлении разрешения)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Заявитель в праве повторно обратиться в уполномоченный орган с заявлением о предоставлении муниципальной услуги после устранения указанных нарушений.</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Настоящее решение может быть обжаловано в досудебном порядке путем направления жалобы в администрацию </w:t>
      </w:r>
      <w:proofErr w:type="spellStart"/>
      <w:r w:rsidR="004E007D"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а также в судебном порядке.</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Должностное лицо (Ф.И.О.)</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(подпись должностного лица органа, осуществляющего</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предоставление муниципальной услуги)</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Pr="006163ED" w:rsidRDefault="00C30B7B" w:rsidP="00585329">
      <w:pPr>
        <w:pStyle w:val="ConsPlusNormal"/>
        <w:jc w:val="right"/>
        <w:outlineLvl w:val="1"/>
        <w:rPr>
          <w:rFonts w:ascii="Times New Roman" w:hAnsi="Times New Roman" w:cs="Times New Roman"/>
          <w:sz w:val="24"/>
          <w:szCs w:val="24"/>
        </w:rPr>
      </w:pPr>
    </w:p>
    <w:p w:rsidR="00C30B7B" w:rsidRDefault="00C30B7B" w:rsidP="00585329">
      <w:pPr>
        <w:pStyle w:val="ConsPlusNormal"/>
        <w:jc w:val="right"/>
        <w:outlineLvl w:val="1"/>
        <w:rPr>
          <w:rFonts w:ascii="Times New Roman" w:hAnsi="Times New Roman" w:cs="Times New Roman"/>
          <w:sz w:val="28"/>
          <w:szCs w:val="28"/>
        </w:rPr>
      </w:pPr>
    </w:p>
    <w:p w:rsidR="00C30B7B" w:rsidRDefault="006163ED" w:rsidP="006163E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8</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6163ED" w:rsidRDefault="006163ED" w:rsidP="006163ED">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6163ED" w:rsidRDefault="006163ED" w:rsidP="006163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6163ED" w:rsidRDefault="006163ED" w:rsidP="006163ED">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9D3A1D" w:rsidRPr="004E007D" w:rsidRDefault="009D3A1D" w:rsidP="00585329">
      <w:pPr>
        <w:pStyle w:val="ConsPlusNormal"/>
        <w:ind w:firstLine="540"/>
        <w:jc w:val="both"/>
        <w:rPr>
          <w:rFonts w:ascii="Times New Roman" w:hAnsi="Times New Roman" w:cs="Times New Roman"/>
          <w:sz w:val="28"/>
          <w:szCs w:val="28"/>
        </w:rPr>
      </w:pPr>
    </w:p>
    <w:p w:rsidR="009D3A1D" w:rsidRPr="006163ED" w:rsidRDefault="009D3A1D" w:rsidP="00585329">
      <w:pPr>
        <w:pStyle w:val="ConsPlusNormal"/>
        <w:jc w:val="center"/>
        <w:rPr>
          <w:rFonts w:ascii="Times New Roman" w:hAnsi="Times New Roman" w:cs="Times New Roman"/>
          <w:sz w:val="24"/>
          <w:szCs w:val="24"/>
        </w:rPr>
      </w:pPr>
      <w:bookmarkStart w:id="11" w:name="P6582"/>
      <w:bookmarkEnd w:id="11"/>
      <w:r w:rsidRPr="006163ED">
        <w:rPr>
          <w:rFonts w:ascii="Times New Roman" w:hAnsi="Times New Roman" w:cs="Times New Roman"/>
          <w:sz w:val="24"/>
          <w:szCs w:val="24"/>
        </w:rPr>
        <w:t>Уведомление</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отказе в приеме документов, необходимых</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для предоставления муниципальной услуги "Предоставление</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разрешения на отклонение от предельных параметров</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разрешенного строительства, реконструкции объекта</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капитального строительства"</w:t>
      </w:r>
    </w:p>
    <w:p w:rsidR="009D3A1D" w:rsidRPr="006163ED" w:rsidRDefault="006163E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w:t>
      </w:r>
      <w:r w:rsidR="009D3A1D" w:rsidRPr="006163ED">
        <w:rPr>
          <w:rFonts w:ascii="Times New Roman" w:hAnsi="Times New Roman" w:cs="Times New Roman"/>
          <w:sz w:val="24"/>
          <w:szCs w:val="24"/>
        </w:rPr>
        <w:t xml:space="preserve"> _____________</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(Ф.И.О. физического лица, наименование юридического</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лица - заявителя,</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направления заявления)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 связи </w:t>
      </w:r>
      <w:proofErr w:type="gramStart"/>
      <w:r w:rsidRPr="006163ED">
        <w:rPr>
          <w:rFonts w:ascii="Times New Roman" w:hAnsi="Times New Roman" w:cs="Times New Roman"/>
          <w:sz w:val="24"/>
          <w:szCs w:val="24"/>
        </w:rPr>
        <w:t>с</w:t>
      </w:r>
      <w:proofErr w:type="gramEnd"/>
      <w:r w:rsidRPr="006163ED">
        <w:rPr>
          <w:rFonts w:ascii="Times New Roman" w:hAnsi="Times New Roman" w:cs="Times New Roman"/>
          <w:sz w:val="24"/>
          <w:szCs w:val="24"/>
        </w:rPr>
        <w:t>:</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основание отказа в приеме документов,</w:t>
      </w:r>
      <w:proofErr w:type="gramEnd"/>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необходимых</w:t>
      </w:r>
      <w:proofErr w:type="gramEnd"/>
      <w:r w:rsidRPr="006163ED">
        <w:rPr>
          <w:rFonts w:ascii="Times New Roman" w:hAnsi="Times New Roman" w:cs="Times New Roman"/>
          <w:sz w:val="24"/>
          <w:szCs w:val="24"/>
        </w:rPr>
        <w:t xml:space="preserve"> для предоставления муниципальной услуги)</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Настоящее решение может быть обжаловано в досудебном порядке путем направления жалобы в администрацию </w:t>
      </w:r>
      <w:proofErr w:type="spellStart"/>
      <w:r w:rsidR="004E007D"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а также в судебном порядке.</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Должностное лицо (Ф.И.О.)</w:t>
      </w:r>
    </w:p>
    <w:p w:rsidR="009D3A1D" w:rsidRPr="006163ED" w:rsidRDefault="009D3A1D" w:rsidP="00585329">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(по подпись должностного лица органа, осуществляющего</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предоставление муниципальной услуги)</w:t>
      </w:r>
    </w:p>
    <w:p w:rsidR="006163ED" w:rsidRDefault="006163ED" w:rsidP="00585329">
      <w:pPr>
        <w:pStyle w:val="ConsPlusNormal"/>
        <w:jc w:val="right"/>
        <w:outlineLvl w:val="1"/>
        <w:rPr>
          <w:rFonts w:ascii="Times New Roman" w:hAnsi="Times New Roman" w:cs="Times New Roman"/>
          <w:sz w:val="28"/>
          <w:szCs w:val="28"/>
        </w:rPr>
      </w:pPr>
    </w:p>
    <w:p w:rsidR="006163ED" w:rsidRDefault="006163ED" w:rsidP="00585329">
      <w:pPr>
        <w:pStyle w:val="ConsPlusNormal"/>
        <w:jc w:val="right"/>
        <w:outlineLvl w:val="1"/>
        <w:rPr>
          <w:rFonts w:ascii="Times New Roman" w:hAnsi="Times New Roman" w:cs="Times New Roman"/>
          <w:sz w:val="28"/>
          <w:szCs w:val="28"/>
        </w:rPr>
      </w:pPr>
    </w:p>
    <w:p w:rsidR="006163ED" w:rsidRDefault="00B47551" w:rsidP="00B475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6163ED" w:rsidRDefault="006163ED" w:rsidP="00585329">
      <w:pPr>
        <w:pStyle w:val="ConsPlusNormal"/>
        <w:jc w:val="right"/>
        <w:outlineLvl w:val="1"/>
        <w:rPr>
          <w:rFonts w:ascii="Times New Roman" w:hAnsi="Times New Roman" w:cs="Times New Roman"/>
          <w:sz w:val="28"/>
          <w:szCs w:val="28"/>
        </w:rPr>
      </w:pP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 xml:space="preserve">Приложение </w:t>
      </w:r>
      <w:r>
        <w:rPr>
          <w:rFonts w:ascii="Times New Roman" w:eastAsia="Times New Roman" w:hAnsi="Times New Roman" w:cs="Times New Roman"/>
          <w:color w:val="34343C"/>
          <w:sz w:val="24"/>
          <w:szCs w:val="24"/>
        </w:rPr>
        <w:t>9</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6163ED" w:rsidRPr="00CC2859" w:rsidRDefault="006163ED" w:rsidP="006163ED">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6163ED" w:rsidRDefault="006163ED" w:rsidP="006163ED">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отклонение</w:t>
      </w:r>
    </w:p>
    <w:p w:rsidR="006163ED" w:rsidRDefault="006163ED" w:rsidP="006163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B275D7">
        <w:rPr>
          <w:rFonts w:ascii="Times New Roman" w:hAnsi="Times New Roman" w:cs="Times New Roman"/>
          <w:sz w:val="24"/>
          <w:szCs w:val="24"/>
        </w:rPr>
        <w:t>от предельных параметров разрешенного строительства,</w:t>
      </w:r>
    </w:p>
    <w:p w:rsidR="006163ED" w:rsidRDefault="006163ED" w:rsidP="006163ED">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rsidR="00975DD2" w:rsidRDefault="00975DD2" w:rsidP="00763B3F">
      <w:pPr>
        <w:pStyle w:val="ConsPlusNormal"/>
        <w:jc w:val="right"/>
        <w:rPr>
          <w:rFonts w:ascii="Times New Roman" w:hAnsi="Times New Roman" w:cs="Times New Roman"/>
          <w:sz w:val="28"/>
          <w:szCs w:val="28"/>
        </w:rPr>
      </w:pPr>
    </w:p>
    <w:p w:rsidR="009D3A1D" w:rsidRDefault="009D3A1D" w:rsidP="00763B3F">
      <w:pPr>
        <w:pStyle w:val="ConsPlusNormal"/>
        <w:jc w:val="right"/>
        <w:rPr>
          <w:rFonts w:ascii="Times New Roman" w:hAnsi="Times New Roman" w:cs="Times New Roman"/>
          <w:sz w:val="28"/>
          <w:szCs w:val="28"/>
        </w:rPr>
      </w:pPr>
      <w:r w:rsidRPr="004E007D">
        <w:rPr>
          <w:rFonts w:ascii="Times New Roman" w:hAnsi="Times New Roman" w:cs="Times New Roman"/>
          <w:sz w:val="28"/>
          <w:szCs w:val="28"/>
        </w:rPr>
        <w:t xml:space="preserve"> </w:t>
      </w:r>
    </w:p>
    <w:p w:rsidR="00975DD2" w:rsidRPr="006163ED" w:rsidRDefault="00975DD2" w:rsidP="00975DD2">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в Администрацию </w:t>
      </w:r>
      <w:proofErr w:type="spellStart"/>
      <w:r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w:t>
      </w:r>
    </w:p>
    <w:p w:rsidR="00763B3F" w:rsidRPr="006163ED" w:rsidRDefault="00975DD2" w:rsidP="00975DD2">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муниципального округа Нижегородской области</w:t>
      </w:r>
    </w:p>
    <w:p w:rsidR="00975DD2" w:rsidRPr="006163ED" w:rsidRDefault="00975DD2" w:rsidP="00975DD2">
      <w:pPr>
        <w:pStyle w:val="ConsPlusNormal"/>
        <w:jc w:val="right"/>
        <w:rPr>
          <w:rFonts w:ascii="Times New Roman" w:hAnsi="Times New Roman" w:cs="Times New Roman"/>
          <w:sz w:val="24"/>
          <w:szCs w:val="24"/>
        </w:rPr>
      </w:pP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от _______________________________________</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w:t>
      </w:r>
    </w:p>
    <w:p w:rsidR="009D3A1D" w:rsidRPr="006163ED" w:rsidRDefault="009D3A1D" w:rsidP="00585329">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(для заявителя юридического лица - полное</w:t>
      </w:r>
      <w:proofErr w:type="gramEnd"/>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наименование, </w:t>
      </w:r>
      <w:proofErr w:type="gramStart"/>
      <w:r w:rsidRPr="006163ED">
        <w:rPr>
          <w:rFonts w:ascii="Times New Roman" w:hAnsi="Times New Roman" w:cs="Times New Roman"/>
          <w:sz w:val="24"/>
          <w:szCs w:val="24"/>
        </w:rPr>
        <w:t>организационно-правовая</w:t>
      </w:r>
      <w:proofErr w:type="gramEnd"/>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форма, сведения о </w:t>
      </w:r>
      <w:proofErr w:type="gramStart"/>
      <w:r w:rsidRPr="006163ED">
        <w:rPr>
          <w:rFonts w:ascii="Times New Roman" w:hAnsi="Times New Roman" w:cs="Times New Roman"/>
          <w:sz w:val="24"/>
          <w:szCs w:val="24"/>
        </w:rPr>
        <w:t>государственной</w:t>
      </w:r>
      <w:proofErr w:type="gramEnd"/>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регистрации, место нахождения, </w:t>
      </w:r>
      <w:proofErr w:type="gramStart"/>
      <w:r w:rsidRPr="006163ED">
        <w:rPr>
          <w:rFonts w:ascii="Times New Roman" w:hAnsi="Times New Roman" w:cs="Times New Roman"/>
          <w:sz w:val="24"/>
          <w:szCs w:val="24"/>
        </w:rPr>
        <w:t>контактная</w:t>
      </w:r>
      <w:proofErr w:type="gramEnd"/>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информация: телефон, эл. почта;</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для заявителя физического лица - фамилия,</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имя, отчество, паспортные данные,</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регистрация по месту жительства,</w:t>
      </w: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адрес фактического проживания телефон)</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bookmarkStart w:id="12" w:name="P6638"/>
      <w:bookmarkEnd w:id="12"/>
      <w:r w:rsidRPr="006163ED">
        <w:rPr>
          <w:rFonts w:ascii="Times New Roman" w:hAnsi="Times New Roman" w:cs="Times New Roman"/>
          <w:sz w:val="24"/>
          <w:szCs w:val="24"/>
        </w:rPr>
        <w:t>ЗАЯВЛЕНИЕ</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исправлении допущенных опечаток и ошибок в решении</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уполномоченного органа при оказании муниципальной услуги</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"Предоставление разрешения на отклонение от </w:t>
      </w:r>
      <w:proofErr w:type="gramStart"/>
      <w:r w:rsidRPr="006163ED">
        <w:rPr>
          <w:rFonts w:ascii="Times New Roman" w:hAnsi="Times New Roman" w:cs="Times New Roman"/>
          <w:sz w:val="24"/>
          <w:szCs w:val="24"/>
        </w:rPr>
        <w:t>предельных</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объекта капитального строительства"</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 __________ 20___ г.</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(наименование уполномоченного органа исполнительной власти</w:t>
      </w:r>
      <w:proofErr w:type="gramEnd"/>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субъекта Российской Федерации, органа</w:t>
      </w: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местного самоуправления)</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Прошу исправить допущенную опечатку/ошибку в решении.</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1. Сведения о заявителе</w:t>
      </w: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803"/>
        <w:gridCol w:w="1474"/>
      </w:tblGrid>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1.1.1.</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Фамилия, имя, отчество (при наличии)</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1.1.2.</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lastRenderedPageBreak/>
              <w:t>1.1.3.</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1.2.1.</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Полное наименование</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1.2.2.</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Основной государственный регистрационный номер</w:t>
            </w:r>
          </w:p>
        </w:tc>
        <w:tc>
          <w:tcPr>
            <w:tcW w:w="1474"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794"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1.2.3.</w:t>
            </w:r>
          </w:p>
        </w:tc>
        <w:tc>
          <w:tcPr>
            <w:tcW w:w="6803"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474" w:type="dxa"/>
          </w:tcPr>
          <w:p w:rsidR="009D3A1D" w:rsidRPr="006163ED" w:rsidRDefault="009D3A1D" w:rsidP="00585329">
            <w:pPr>
              <w:pStyle w:val="ConsPlusNormal"/>
              <w:rPr>
                <w:rFonts w:ascii="Times New Roman" w:hAnsi="Times New Roman" w:cs="Times New Roman"/>
                <w:sz w:val="24"/>
                <w:szCs w:val="24"/>
              </w:rPr>
            </w:pP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2. Сведения о выданном уведомлении,</w:t>
      </w:r>
    </w:p>
    <w:p w:rsidR="009D3A1D" w:rsidRPr="006163ED" w:rsidRDefault="009D3A1D" w:rsidP="00585329">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содержащем</w:t>
      </w:r>
      <w:proofErr w:type="gramEnd"/>
      <w:r w:rsidRPr="006163ED">
        <w:rPr>
          <w:rFonts w:ascii="Times New Roman" w:hAnsi="Times New Roman" w:cs="Times New Roman"/>
          <w:sz w:val="24"/>
          <w:szCs w:val="24"/>
        </w:rPr>
        <w:t xml:space="preserve"> опечатку/ошибку</w:t>
      </w: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2324"/>
        <w:gridCol w:w="2268"/>
      </w:tblGrid>
      <w:tr w:rsidR="009D3A1D" w:rsidRPr="006163ED">
        <w:tc>
          <w:tcPr>
            <w:tcW w:w="454"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N</w:t>
            </w:r>
          </w:p>
        </w:tc>
        <w:tc>
          <w:tcPr>
            <w:tcW w:w="3969"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Орган, выдавший уведомление</w:t>
            </w:r>
          </w:p>
        </w:tc>
        <w:tc>
          <w:tcPr>
            <w:tcW w:w="2324"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Номер документа</w:t>
            </w:r>
          </w:p>
        </w:tc>
        <w:tc>
          <w:tcPr>
            <w:tcW w:w="2268"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документа</w:t>
            </w:r>
          </w:p>
        </w:tc>
      </w:tr>
      <w:tr w:rsidR="009D3A1D" w:rsidRPr="006163ED">
        <w:tc>
          <w:tcPr>
            <w:tcW w:w="454" w:type="dxa"/>
          </w:tcPr>
          <w:p w:rsidR="009D3A1D" w:rsidRPr="006163ED" w:rsidRDefault="009D3A1D" w:rsidP="00585329">
            <w:pPr>
              <w:pStyle w:val="ConsPlusNormal"/>
              <w:rPr>
                <w:rFonts w:ascii="Times New Roman" w:hAnsi="Times New Roman" w:cs="Times New Roman"/>
                <w:sz w:val="24"/>
                <w:szCs w:val="24"/>
              </w:rPr>
            </w:pPr>
          </w:p>
        </w:tc>
        <w:tc>
          <w:tcPr>
            <w:tcW w:w="3969" w:type="dxa"/>
          </w:tcPr>
          <w:p w:rsidR="009D3A1D" w:rsidRPr="006163ED" w:rsidRDefault="009D3A1D" w:rsidP="00585329">
            <w:pPr>
              <w:pStyle w:val="ConsPlusNormal"/>
              <w:rPr>
                <w:rFonts w:ascii="Times New Roman" w:hAnsi="Times New Roman" w:cs="Times New Roman"/>
                <w:sz w:val="24"/>
                <w:szCs w:val="24"/>
              </w:rPr>
            </w:pPr>
          </w:p>
        </w:tc>
        <w:tc>
          <w:tcPr>
            <w:tcW w:w="2324" w:type="dxa"/>
          </w:tcPr>
          <w:p w:rsidR="009D3A1D" w:rsidRPr="006163ED" w:rsidRDefault="009D3A1D" w:rsidP="00585329">
            <w:pPr>
              <w:pStyle w:val="ConsPlusNormal"/>
              <w:rPr>
                <w:rFonts w:ascii="Times New Roman" w:hAnsi="Times New Roman" w:cs="Times New Roman"/>
                <w:sz w:val="24"/>
                <w:szCs w:val="24"/>
              </w:rPr>
            </w:pPr>
          </w:p>
        </w:tc>
        <w:tc>
          <w:tcPr>
            <w:tcW w:w="2268" w:type="dxa"/>
          </w:tcPr>
          <w:p w:rsidR="009D3A1D" w:rsidRPr="006163ED" w:rsidRDefault="009D3A1D" w:rsidP="00585329">
            <w:pPr>
              <w:pStyle w:val="ConsPlusNormal"/>
              <w:rPr>
                <w:rFonts w:ascii="Times New Roman" w:hAnsi="Times New Roman" w:cs="Times New Roman"/>
                <w:sz w:val="24"/>
                <w:szCs w:val="24"/>
              </w:rPr>
            </w:pP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3. Обоснование для внесения исправлений в решение</w:t>
      </w: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2494"/>
        <w:gridCol w:w="4309"/>
      </w:tblGrid>
      <w:tr w:rsidR="009D3A1D" w:rsidRPr="006163ED">
        <w:tc>
          <w:tcPr>
            <w:tcW w:w="510"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N</w:t>
            </w:r>
          </w:p>
        </w:tc>
        <w:tc>
          <w:tcPr>
            <w:tcW w:w="1757"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Данные (сведения), указанные в решении</w:t>
            </w:r>
          </w:p>
        </w:tc>
        <w:tc>
          <w:tcPr>
            <w:tcW w:w="2494"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Данные (сведения), которые необходимо указать в решении</w:t>
            </w:r>
          </w:p>
        </w:tc>
        <w:tc>
          <w:tcPr>
            <w:tcW w:w="4309" w:type="dxa"/>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Обоснование с указанием реквизит</w:t>
            </w:r>
            <w:proofErr w:type="gramStart"/>
            <w:r w:rsidRPr="006163ED">
              <w:rPr>
                <w:rFonts w:ascii="Times New Roman" w:hAnsi="Times New Roman" w:cs="Times New Roman"/>
                <w:sz w:val="24"/>
                <w:szCs w:val="24"/>
              </w:rPr>
              <w:t>а(</w:t>
            </w:r>
            <w:proofErr w:type="spellStart"/>
            <w:proofErr w:type="gramEnd"/>
            <w:r w:rsidRPr="006163ED">
              <w:rPr>
                <w:rFonts w:ascii="Times New Roman" w:hAnsi="Times New Roman" w:cs="Times New Roman"/>
                <w:sz w:val="24"/>
                <w:szCs w:val="24"/>
              </w:rPr>
              <w:t>ов</w:t>
            </w:r>
            <w:proofErr w:type="spellEnd"/>
            <w:r w:rsidRPr="006163ED">
              <w:rPr>
                <w:rFonts w:ascii="Times New Roman" w:hAnsi="Times New Roman" w:cs="Times New Roman"/>
                <w:sz w:val="24"/>
                <w:szCs w:val="24"/>
              </w:rPr>
              <w:t>) документа(</w:t>
            </w:r>
            <w:proofErr w:type="spellStart"/>
            <w:r w:rsidRPr="006163ED">
              <w:rPr>
                <w:rFonts w:ascii="Times New Roman" w:hAnsi="Times New Roman" w:cs="Times New Roman"/>
                <w:sz w:val="24"/>
                <w:szCs w:val="24"/>
              </w:rPr>
              <w:t>ов</w:t>
            </w:r>
            <w:proofErr w:type="spellEnd"/>
            <w:r w:rsidRPr="006163ED">
              <w:rPr>
                <w:rFonts w:ascii="Times New Roman" w:hAnsi="Times New Roman" w:cs="Times New Roman"/>
                <w:sz w:val="24"/>
                <w:szCs w:val="24"/>
              </w:rPr>
              <w:t>), документации, на основании которых принималось решение о выдаче решения</w:t>
            </w:r>
          </w:p>
        </w:tc>
      </w:tr>
      <w:tr w:rsidR="009D3A1D" w:rsidRPr="006163ED">
        <w:tc>
          <w:tcPr>
            <w:tcW w:w="510" w:type="dxa"/>
          </w:tcPr>
          <w:p w:rsidR="009D3A1D" w:rsidRPr="006163ED" w:rsidRDefault="009D3A1D" w:rsidP="00585329">
            <w:pPr>
              <w:pStyle w:val="ConsPlusNormal"/>
              <w:rPr>
                <w:rFonts w:ascii="Times New Roman" w:hAnsi="Times New Roman" w:cs="Times New Roman"/>
                <w:sz w:val="24"/>
                <w:szCs w:val="24"/>
              </w:rPr>
            </w:pPr>
          </w:p>
        </w:tc>
        <w:tc>
          <w:tcPr>
            <w:tcW w:w="1757" w:type="dxa"/>
          </w:tcPr>
          <w:p w:rsidR="009D3A1D" w:rsidRPr="006163ED" w:rsidRDefault="009D3A1D" w:rsidP="00585329">
            <w:pPr>
              <w:pStyle w:val="ConsPlusNormal"/>
              <w:rPr>
                <w:rFonts w:ascii="Times New Roman" w:hAnsi="Times New Roman" w:cs="Times New Roman"/>
                <w:sz w:val="24"/>
                <w:szCs w:val="24"/>
              </w:rPr>
            </w:pPr>
          </w:p>
        </w:tc>
        <w:tc>
          <w:tcPr>
            <w:tcW w:w="2494" w:type="dxa"/>
          </w:tcPr>
          <w:p w:rsidR="009D3A1D" w:rsidRPr="006163ED" w:rsidRDefault="009D3A1D" w:rsidP="00585329">
            <w:pPr>
              <w:pStyle w:val="ConsPlusNormal"/>
              <w:rPr>
                <w:rFonts w:ascii="Times New Roman" w:hAnsi="Times New Roman" w:cs="Times New Roman"/>
                <w:sz w:val="24"/>
                <w:szCs w:val="24"/>
              </w:rPr>
            </w:pPr>
          </w:p>
        </w:tc>
        <w:tc>
          <w:tcPr>
            <w:tcW w:w="4309" w:type="dxa"/>
          </w:tcPr>
          <w:p w:rsidR="009D3A1D" w:rsidRPr="006163ED" w:rsidRDefault="009D3A1D" w:rsidP="00585329">
            <w:pPr>
              <w:pStyle w:val="ConsPlusNormal"/>
              <w:rPr>
                <w:rFonts w:ascii="Times New Roman" w:hAnsi="Times New Roman" w:cs="Times New Roman"/>
                <w:sz w:val="24"/>
                <w:szCs w:val="24"/>
              </w:rPr>
            </w:pP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Приложение: ________________________________________________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Номер телефона и адрес электронной почты для связи: ________</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Исправленное уведомление о соответствии/</w:t>
      </w:r>
      <w:proofErr w:type="gramStart"/>
      <w:r w:rsidRPr="006163ED">
        <w:rPr>
          <w:rFonts w:ascii="Times New Roman" w:hAnsi="Times New Roman" w:cs="Times New Roman"/>
          <w:sz w:val="24"/>
          <w:szCs w:val="24"/>
        </w:rPr>
        <w:t>уведомление</w:t>
      </w:r>
      <w:proofErr w:type="gramEnd"/>
      <w:r w:rsidRPr="006163ED">
        <w:rPr>
          <w:rFonts w:ascii="Times New Roman" w:hAnsi="Times New Roman" w:cs="Times New Roman"/>
          <w:sz w:val="24"/>
          <w:szCs w:val="24"/>
        </w:rPr>
        <w:t xml:space="preserve"> о несоответствии</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Результат рассмотрения настоящего заявления прошу:</w:t>
      </w:r>
    </w:p>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15"/>
      </w:tblGrid>
      <w:tr w:rsidR="009D3A1D" w:rsidRPr="006163ED">
        <w:tc>
          <w:tcPr>
            <w:tcW w:w="8220"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815"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8220"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w:t>
            </w:r>
          </w:p>
        </w:tc>
        <w:tc>
          <w:tcPr>
            <w:tcW w:w="815"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8220" w:type="dxa"/>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направить на бумажном носителе на почтовый адрес:</w:t>
            </w:r>
          </w:p>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w:t>
            </w:r>
          </w:p>
        </w:tc>
        <w:tc>
          <w:tcPr>
            <w:tcW w:w="815" w:type="dxa"/>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9035" w:type="dxa"/>
            <w:gridSpan w:val="2"/>
          </w:tcPr>
          <w:p w:rsidR="009D3A1D" w:rsidRPr="006163ED" w:rsidRDefault="009D3A1D" w:rsidP="00585329">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lastRenderedPageBreak/>
              <w:t>Указывается один из перечисленных способов</w:t>
            </w:r>
          </w:p>
        </w:tc>
      </w:tr>
    </w:tbl>
    <w:p w:rsidR="009D3A1D" w:rsidRPr="006163ED" w:rsidRDefault="009D3A1D" w:rsidP="0058532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026"/>
        <w:gridCol w:w="340"/>
        <w:gridCol w:w="4762"/>
      </w:tblGrid>
      <w:tr w:rsidR="009D3A1D" w:rsidRPr="006163ED">
        <w:tc>
          <w:tcPr>
            <w:tcW w:w="1928" w:type="dxa"/>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c>
          <w:tcPr>
            <w:tcW w:w="2026" w:type="dxa"/>
            <w:tcBorders>
              <w:top w:val="nil"/>
              <w:left w:val="nil"/>
              <w:bottom w:val="single" w:sz="4" w:space="0" w:color="auto"/>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9D3A1D" w:rsidRPr="006163ED" w:rsidRDefault="009D3A1D" w:rsidP="00585329">
            <w:pPr>
              <w:pStyle w:val="ConsPlusNormal"/>
              <w:rPr>
                <w:rFonts w:ascii="Times New Roman" w:hAnsi="Times New Roman" w:cs="Times New Roman"/>
                <w:sz w:val="24"/>
                <w:szCs w:val="24"/>
              </w:rPr>
            </w:pPr>
          </w:p>
        </w:tc>
        <w:tc>
          <w:tcPr>
            <w:tcW w:w="4762" w:type="dxa"/>
            <w:tcBorders>
              <w:top w:val="nil"/>
              <w:left w:val="nil"/>
              <w:bottom w:val="single" w:sz="4" w:space="0" w:color="auto"/>
              <w:right w:val="nil"/>
            </w:tcBorders>
            <w:vAlign w:val="bottom"/>
          </w:tcPr>
          <w:p w:rsidR="009D3A1D" w:rsidRPr="006163ED" w:rsidRDefault="009D3A1D" w:rsidP="00585329">
            <w:pPr>
              <w:pStyle w:val="ConsPlusNormal"/>
              <w:rPr>
                <w:rFonts w:ascii="Times New Roman" w:hAnsi="Times New Roman" w:cs="Times New Roman"/>
                <w:sz w:val="24"/>
                <w:szCs w:val="24"/>
              </w:rPr>
            </w:pPr>
          </w:p>
        </w:tc>
      </w:tr>
      <w:tr w:rsidR="009D3A1D" w:rsidRPr="006163ED">
        <w:tc>
          <w:tcPr>
            <w:tcW w:w="1928" w:type="dxa"/>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c>
          <w:tcPr>
            <w:tcW w:w="2026" w:type="dxa"/>
            <w:tcBorders>
              <w:top w:val="single" w:sz="4" w:space="0" w:color="auto"/>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(подпись)</w:t>
            </w:r>
          </w:p>
        </w:tc>
        <w:tc>
          <w:tcPr>
            <w:tcW w:w="340" w:type="dxa"/>
            <w:tcBorders>
              <w:top w:val="nil"/>
              <w:left w:val="nil"/>
              <w:bottom w:val="nil"/>
              <w:right w:val="nil"/>
            </w:tcBorders>
          </w:tcPr>
          <w:p w:rsidR="009D3A1D" w:rsidRPr="006163ED" w:rsidRDefault="009D3A1D" w:rsidP="00585329">
            <w:pPr>
              <w:pStyle w:val="ConsPlusNormal"/>
              <w:rPr>
                <w:rFonts w:ascii="Times New Roman" w:hAnsi="Times New Roman" w:cs="Times New Roman"/>
                <w:sz w:val="24"/>
                <w:szCs w:val="24"/>
              </w:rPr>
            </w:pPr>
          </w:p>
        </w:tc>
        <w:tc>
          <w:tcPr>
            <w:tcW w:w="4762" w:type="dxa"/>
            <w:tcBorders>
              <w:top w:val="single" w:sz="4" w:space="0" w:color="auto"/>
              <w:left w:val="nil"/>
              <w:bottom w:val="nil"/>
              <w:right w:val="nil"/>
            </w:tcBorders>
          </w:tcPr>
          <w:p w:rsidR="009D3A1D" w:rsidRPr="006163ED" w:rsidRDefault="009D3A1D" w:rsidP="00585329">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(фамилия, имя, отчество (при наличии))</w:t>
            </w:r>
          </w:p>
        </w:tc>
      </w:tr>
    </w:tbl>
    <w:p w:rsidR="009D3A1D" w:rsidRPr="006163ED" w:rsidRDefault="009D3A1D" w:rsidP="00585329">
      <w:pPr>
        <w:pStyle w:val="ConsPlusNormal"/>
        <w:ind w:firstLine="540"/>
        <w:jc w:val="both"/>
        <w:rPr>
          <w:rFonts w:ascii="Times New Roman" w:hAnsi="Times New Roman" w:cs="Times New Roman"/>
          <w:sz w:val="24"/>
          <w:szCs w:val="24"/>
        </w:rPr>
      </w:pPr>
    </w:p>
    <w:p w:rsidR="009D3A1D" w:rsidRPr="006163ED" w:rsidRDefault="009D3A1D" w:rsidP="00585329">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w:t>
      </w:r>
    </w:p>
    <w:p w:rsidR="009D3A1D" w:rsidRPr="006163ED" w:rsidRDefault="009D3A1D" w:rsidP="00585329">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&lt;*&gt; Нужное подчеркнуть.</w:t>
      </w:r>
    </w:p>
    <w:p w:rsidR="009D3A1D" w:rsidRPr="006163ED" w:rsidRDefault="009D3A1D" w:rsidP="00585329">
      <w:pPr>
        <w:pStyle w:val="ConsPlusNormal"/>
        <w:ind w:firstLine="540"/>
        <w:jc w:val="both"/>
        <w:rPr>
          <w:rFonts w:ascii="Times New Roman" w:hAnsi="Times New Roman" w:cs="Times New Roman"/>
          <w:sz w:val="24"/>
          <w:szCs w:val="24"/>
        </w:rPr>
      </w:pPr>
    </w:p>
    <w:p w:rsidR="009D3A1D" w:rsidRDefault="009D3A1D"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Default="00820CF3" w:rsidP="00585329">
      <w:pPr>
        <w:pStyle w:val="ConsPlusNormal"/>
        <w:ind w:firstLine="540"/>
        <w:jc w:val="both"/>
        <w:rPr>
          <w:rFonts w:ascii="Times New Roman" w:hAnsi="Times New Roman" w:cs="Times New Roman"/>
          <w:sz w:val="24"/>
          <w:szCs w:val="24"/>
        </w:rPr>
      </w:pPr>
    </w:p>
    <w:p w:rsidR="00820CF3" w:rsidRPr="006163ED" w:rsidRDefault="00820CF3" w:rsidP="00820CF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sectPr w:rsidR="00820CF3" w:rsidRPr="006163ED" w:rsidSect="006163E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9A" w:rsidRDefault="00D7429A" w:rsidP="00513808">
      <w:pPr>
        <w:spacing w:after="0" w:line="240" w:lineRule="auto"/>
      </w:pPr>
      <w:r>
        <w:separator/>
      </w:r>
    </w:p>
  </w:endnote>
  <w:endnote w:type="continuationSeparator" w:id="0">
    <w:p w:rsidR="00D7429A" w:rsidRDefault="00D7429A" w:rsidP="0051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9A" w:rsidRDefault="00D7429A" w:rsidP="00513808">
      <w:pPr>
        <w:spacing w:after="0" w:line="240" w:lineRule="auto"/>
      </w:pPr>
      <w:r>
        <w:separator/>
      </w:r>
    </w:p>
  </w:footnote>
  <w:footnote w:type="continuationSeparator" w:id="0">
    <w:p w:rsidR="00D7429A" w:rsidRDefault="00D7429A" w:rsidP="00513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65218"/>
      <w:docPartObj>
        <w:docPartGallery w:val="Page Numbers (Top of Page)"/>
        <w:docPartUnique/>
      </w:docPartObj>
    </w:sdtPr>
    <w:sdtEndPr/>
    <w:sdtContent>
      <w:p w:rsidR="00D7429A" w:rsidRDefault="00D7429A" w:rsidP="00513808">
        <w:pPr>
          <w:pStyle w:val="a6"/>
          <w:jc w:val="center"/>
        </w:pPr>
        <w:r>
          <w:fldChar w:fldCharType="begin"/>
        </w:r>
        <w:r>
          <w:instrText xml:space="preserve"> PAGE   \* MERGEFORMAT </w:instrText>
        </w:r>
        <w:r>
          <w:fldChar w:fldCharType="separate"/>
        </w:r>
        <w:r w:rsidR="00BE31DE">
          <w:rPr>
            <w:noProof/>
          </w:rPr>
          <w:t>37</w:t>
        </w:r>
        <w:r>
          <w:rPr>
            <w:noProof/>
          </w:rPr>
          <w:fldChar w:fldCharType="end"/>
        </w:r>
      </w:p>
    </w:sdtContent>
  </w:sdt>
  <w:p w:rsidR="00D7429A" w:rsidRDefault="00D742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A9E"/>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C20D9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896CC5"/>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FF714E"/>
    <w:multiLevelType w:val="hybridMultilevel"/>
    <w:tmpl w:val="F4063F14"/>
    <w:lvl w:ilvl="0" w:tplc="D2660C6C">
      <w:start w:val="1"/>
      <w:numFmt w:val="decimal"/>
      <w:lvlText w:val="%1."/>
      <w:lvlJc w:val="left"/>
      <w:pPr>
        <w:ind w:left="900" w:hanging="360"/>
      </w:pPr>
      <w:rPr>
        <w:rFonts w:asciiTheme="minorHAnsi" w:hAnsiTheme="minorHAnsi" w:cstheme="minorBidi"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FE60DF9"/>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6C7F96"/>
    <w:multiLevelType w:val="hybridMultilevel"/>
    <w:tmpl w:val="DD269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066"/>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2F3B03"/>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0E6706"/>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B7B69C9"/>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8F7075"/>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383CE9"/>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14453E"/>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1BB4E46"/>
    <w:multiLevelType w:val="hybridMultilevel"/>
    <w:tmpl w:val="86BEBB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7A05BD"/>
    <w:multiLevelType w:val="hybridMultilevel"/>
    <w:tmpl w:val="1EF6055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96388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BE72A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8CA79EB"/>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A22060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AC32E5F"/>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AD03170"/>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0EB761B"/>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6BD2C4D"/>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9790D05"/>
    <w:multiLevelType w:val="multilevel"/>
    <w:tmpl w:val="58784726"/>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4">
    <w:nsid w:val="3BEA49F2"/>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8E2DC9"/>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1C86563"/>
    <w:multiLevelType w:val="hybridMultilevel"/>
    <w:tmpl w:val="94B8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866F5B"/>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0F75EB"/>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370BF8"/>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D144B9F"/>
    <w:multiLevelType w:val="hybridMultilevel"/>
    <w:tmpl w:val="0128D914"/>
    <w:lvl w:ilvl="0" w:tplc="6890ECAC">
      <w:start w:val="1"/>
      <w:numFmt w:val="decimal"/>
      <w:lvlText w:val="%1."/>
      <w:lvlJc w:val="left"/>
      <w:pPr>
        <w:ind w:left="902" w:hanging="585"/>
      </w:pPr>
      <w:rPr>
        <w:rFonts w:eastAsia="Times New Roman" w:cstheme="minorBidi"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1">
    <w:nsid w:val="517C470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4080656"/>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486F03"/>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A151DDB"/>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CFE407A"/>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16A7928"/>
    <w:multiLevelType w:val="hybridMultilevel"/>
    <w:tmpl w:val="67C205D8"/>
    <w:lvl w:ilvl="0" w:tplc="64688298">
      <w:start w:val="1"/>
      <w:numFmt w:val="decimal"/>
      <w:lvlText w:val="%1."/>
      <w:lvlJc w:val="left"/>
      <w:pPr>
        <w:ind w:left="1590" w:hanging="1050"/>
      </w:pPr>
      <w:rPr>
        <w:rFonts w:hint="default"/>
        <w:color w:val="auto"/>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4ED2292"/>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29C182C"/>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5C9792A"/>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644F14"/>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2">
    <w:nsid w:val="7DFF63B9"/>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ECA6287"/>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ED16776"/>
    <w:multiLevelType w:val="hybridMultilevel"/>
    <w:tmpl w:val="74324650"/>
    <w:lvl w:ilvl="0" w:tplc="08A05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6"/>
  </w:num>
  <w:num w:numId="3">
    <w:abstractNumId w:val="28"/>
  </w:num>
  <w:num w:numId="4">
    <w:abstractNumId w:val="29"/>
  </w:num>
  <w:num w:numId="5">
    <w:abstractNumId w:val="31"/>
  </w:num>
  <w:num w:numId="6">
    <w:abstractNumId w:val="2"/>
  </w:num>
  <w:num w:numId="7">
    <w:abstractNumId w:val="24"/>
  </w:num>
  <w:num w:numId="8">
    <w:abstractNumId w:val="42"/>
  </w:num>
  <w:num w:numId="9">
    <w:abstractNumId w:val="39"/>
  </w:num>
  <w:num w:numId="10">
    <w:abstractNumId w:val="37"/>
  </w:num>
  <w:num w:numId="11">
    <w:abstractNumId w:val="0"/>
  </w:num>
  <w:num w:numId="12">
    <w:abstractNumId w:val="9"/>
  </w:num>
  <w:num w:numId="13">
    <w:abstractNumId w:val="15"/>
  </w:num>
  <w:num w:numId="14">
    <w:abstractNumId w:val="33"/>
  </w:num>
  <w:num w:numId="15">
    <w:abstractNumId w:val="7"/>
  </w:num>
  <w:num w:numId="16">
    <w:abstractNumId w:val="10"/>
  </w:num>
  <w:num w:numId="17">
    <w:abstractNumId w:val="8"/>
  </w:num>
  <w:num w:numId="18">
    <w:abstractNumId w:val="18"/>
  </w:num>
  <w:num w:numId="19">
    <w:abstractNumId w:val="40"/>
  </w:num>
  <w:num w:numId="20">
    <w:abstractNumId w:val="38"/>
  </w:num>
  <w:num w:numId="21">
    <w:abstractNumId w:val="44"/>
  </w:num>
  <w:num w:numId="22">
    <w:abstractNumId w:val="32"/>
  </w:num>
  <w:num w:numId="23">
    <w:abstractNumId w:val="16"/>
  </w:num>
  <w:num w:numId="24">
    <w:abstractNumId w:val="20"/>
  </w:num>
  <w:num w:numId="25">
    <w:abstractNumId w:val="34"/>
  </w:num>
  <w:num w:numId="26">
    <w:abstractNumId w:val="11"/>
  </w:num>
  <w:num w:numId="27">
    <w:abstractNumId w:val="1"/>
  </w:num>
  <w:num w:numId="28">
    <w:abstractNumId w:val="4"/>
  </w:num>
  <w:num w:numId="29">
    <w:abstractNumId w:val="21"/>
  </w:num>
  <w:num w:numId="30">
    <w:abstractNumId w:val="22"/>
  </w:num>
  <w:num w:numId="31">
    <w:abstractNumId w:val="17"/>
  </w:num>
  <w:num w:numId="32">
    <w:abstractNumId w:val="43"/>
  </w:num>
  <w:num w:numId="33">
    <w:abstractNumId w:val="12"/>
  </w:num>
  <w:num w:numId="34">
    <w:abstractNumId w:val="35"/>
  </w:num>
  <w:num w:numId="35">
    <w:abstractNumId w:val="27"/>
  </w:num>
  <w:num w:numId="36">
    <w:abstractNumId w:val="25"/>
  </w:num>
  <w:num w:numId="37">
    <w:abstractNumId w:val="19"/>
  </w:num>
  <w:num w:numId="38">
    <w:abstractNumId w:val="14"/>
  </w:num>
  <w:num w:numId="39">
    <w:abstractNumId w:val="41"/>
  </w:num>
  <w:num w:numId="40">
    <w:abstractNumId w:val="13"/>
  </w:num>
  <w:num w:numId="41">
    <w:abstractNumId w:val="30"/>
  </w:num>
  <w:num w:numId="42">
    <w:abstractNumId w:val="36"/>
  </w:num>
  <w:num w:numId="43">
    <w:abstractNumId w:val="3"/>
  </w:num>
  <w:num w:numId="44">
    <w:abstractNumId w:val="5"/>
  </w:num>
  <w:num w:numId="4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1D"/>
    <w:rsid w:val="00002A47"/>
    <w:rsid w:val="000101C5"/>
    <w:rsid w:val="0001067E"/>
    <w:rsid w:val="00010F5D"/>
    <w:rsid w:val="00012ACD"/>
    <w:rsid w:val="000139A2"/>
    <w:rsid w:val="00024936"/>
    <w:rsid w:val="000262DB"/>
    <w:rsid w:val="000271CF"/>
    <w:rsid w:val="000304AF"/>
    <w:rsid w:val="000454D4"/>
    <w:rsid w:val="0005278F"/>
    <w:rsid w:val="000528DB"/>
    <w:rsid w:val="0005590F"/>
    <w:rsid w:val="00057843"/>
    <w:rsid w:val="00057EAE"/>
    <w:rsid w:val="000611FF"/>
    <w:rsid w:val="0006157D"/>
    <w:rsid w:val="0006396A"/>
    <w:rsid w:val="0006407F"/>
    <w:rsid w:val="0007065C"/>
    <w:rsid w:val="00070CEE"/>
    <w:rsid w:val="00075FAD"/>
    <w:rsid w:val="00076F22"/>
    <w:rsid w:val="00082570"/>
    <w:rsid w:val="000830D0"/>
    <w:rsid w:val="000837C6"/>
    <w:rsid w:val="00084007"/>
    <w:rsid w:val="00090F9C"/>
    <w:rsid w:val="0009665B"/>
    <w:rsid w:val="00097CBF"/>
    <w:rsid w:val="00097F7E"/>
    <w:rsid w:val="000A02C6"/>
    <w:rsid w:val="000A4B37"/>
    <w:rsid w:val="000A584F"/>
    <w:rsid w:val="000A5D8C"/>
    <w:rsid w:val="000A617D"/>
    <w:rsid w:val="000B0C3B"/>
    <w:rsid w:val="000B189F"/>
    <w:rsid w:val="000B1D4B"/>
    <w:rsid w:val="000B3801"/>
    <w:rsid w:val="000B38FD"/>
    <w:rsid w:val="000B43B2"/>
    <w:rsid w:val="000B48E0"/>
    <w:rsid w:val="000B4F3E"/>
    <w:rsid w:val="000C2C8E"/>
    <w:rsid w:val="000D0AB7"/>
    <w:rsid w:val="000D3FB7"/>
    <w:rsid w:val="000D7349"/>
    <w:rsid w:val="000E00AE"/>
    <w:rsid w:val="000E2ACD"/>
    <w:rsid w:val="000E59F8"/>
    <w:rsid w:val="000E6B70"/>
    <w:rsid w:val="000F0B97"/>
    <w:rsid w:val="000F4DA6"/>
    <w:rsid w:val="00103C38"/>
    <w:rsid w:val="00104733"/>
    <w:rsid w:val="00104B7E"/>
    <w:rsid w:val="00113FF2"/>
    <w:rsid w:val="00114698"/>
    <w:rsid w:val="001207FF"/>
    <w:rsid w:val="00121FFA"/>
    <w:rsid w:val="001224A4"/>
    <w:rsid w:val="0013029A"/>
    <w:rsid w:val="00131FF8"/>
    <w:rsid w:val="00134E6E"/>
    <w:rsid w:val="00136C6E"/>
    <w:rsid w:val="00137389"/>
    <w:rsid w:val="00145337"/>
    <w:rsid w:val="0014641D"/>
    <w:rsid w:val="00150507"/>
    <w:rsid w:val="00150DEC"/>
    <w:rsid w:val="00153318"/>
    <w:rsid w:val="00156E8F"/>
    <w:rsid w:val="00157B8C"/>
    <w:rsid w:val="00161908"/>
    <w:rsid w:val="00161B96"/>
    <w:rsid w:val="00166C2D"/>
    <w:rsid w:val="00166C37"/>
    <w:rsid w:val="00166E18"/>
    <w:rsid w:val="00167FEE"/>
    <w:rsid w:val="00171EDD"/>
    <w:rsid w:val="00172772"/>
    <w:rsid w:val="00174906"/>
    <w:rsid w:val="00177412"/>
    <w:rsid w:val="00180410"/>
    <w:rsid w:val="001805E9"/>
    <w:rsid w:val="00181B73"/>
    <w:rsid w:val="001830C8"/>
    <w:rsid w:val="00186B2B"/>
    <w:rsid w:val="001A0A1D"/>
    <w:rsid w:val="001A224F"/>
    <w:rsid w:val="001A35F6"/>
    <w:rsid w:val="001A5F89"/>
    <w:rsid w:val="001B2F5D"/>
    <w:rsid w:val="001B312F"/>
    <w:rsid w:val="001B5150"/>
    <w:rsid w:val="001B5A89"/>
    <w:rsid w:val="001B7034"/>
    <w:rsid w:val="001C1FFE"/>
    <w:rsid w:val="001C30F7"/>
    <w:rsid w:val="001C4CDE"/>
    <w:rsid w:val="001C65CE"/>
    <w:rsid w:val="001D128D"/>
    <w:rsid w:val="001D1A57"/>
    <w:rsid w:val="001D381A"/>
    <w:rsid w:val="001D44C9"/>
    <w:rsid w:val="001D573B"/>
    <w:rsid w:val="001D70E0"/>
    <w:rsid w:val="001E2AE3"/>
    <w:rsid w:val="001E3D30"/>
    <w:rsid w:val="001E59BC"/>
    <w:rsid w:val="001F1F68"/>
    <w:rsid w:val="001F21CA"/>
    <w:rsid w:val="001F3B77"/>
    <w:rsid w:val="001F4D46"/>
    <w:rsid w:val="002026BE"/>
    <w:rsid w:val="002079A9"/>
    <w:rsid w:val="00212CB5"/>
    <w:rsid w:val="00213170"/>
    <w:rsid w:val="00215434"/>
    <w:rsid w:val="00227A19"/>
    <w:rsid w:val="00230FCF"/>
    <w:rsid w:val="0023172D"/>
    <w:rsid w:val="00234874"/>
    <w:rsid w:val="002363B4"/>
    <w:rsid w:val="00236681"/>
    <w:rsid w:val="0023671C"/>
    <w:rsid w:val="0023754E"/>
    <w:rsid w:val="002400F9"/>
    <w:rsid w:val="0024234A"/>
    <w:rsid w:val="002437B2"/>
    <w:rsid w:val="00243E91"/>
    <w:rsid w:val="00252CC8"/>
    <w:rsid w:val="002530FD"/>
    <w:rsid w:val="00255890"/>
    <w:rsid w:val="0026125A"/>
    <w:rsid w:val="002633C1"/>
    <w:rsid w:val="002640A1"/>
    <w:rsid w:val="00265A59"/>
    <w:rsid w:val="0026601D"/>
    <w:rsid w:val="00266821"/>
    <w:rsid w:val="00266BF4"/>
    <w:rsid w:val="00267892"/>
    <w:rsid w:val="00270DFA"/>
    <w:rsid w:val="00274966"/>
    <w:rsid w:val="002805EF"/>
    <w:rsid w:val="00283BCF"/>
    <w:rsid w:val="00284A81"/>
    <w:rsid w:val="00286337"/>
    <w:rsid w:val="00287D4C"/>
    <w:rsid w:val="00292DD3"/>
    <w:rsid w:val="00296564"/>
    <w:rsid w:val="002A014C"/>
    <w:rsid w:val="002A30BC"/>
    <w:rsid w:val="002A4F81"/>
    <w:rsid w:val="002A728B"/>
    <w:rsid w:val="002B432E"/>
    <w:rsid w:val="002B4938"/>
    <w:rsid w:val="002B6E15"/>
    <w:rsid w:val="002C017F"/>
    <w:rsid w:val="002C4A0A"/>
    <w:rsid w:val="002C584E"/>
    <w:rsid w:val="002C5D07"/>
    <w:rsid w:val="002C79F6"/>
    <w:rsid w:val="002C7D57"/>
    <w:rsid w:val="002D4D22"/>
    <w:rsid w:val="002E2DB2"/>
    <w:rsid w:val="002F35CD"/>
    <w:rsid w:val="002F3FE3"/>
    <w:rsid w:val="002F5088"/>
    <w:rsid w:val="002F7783"/>
    <w:rsid w:val="00305DB5"/>
    <w:rsid w:val="003060DB"/>
    <w:rsid w:val="00306378"/>
    <w:rsid w:val="00313C24"/>
    <w:rsid w:val="00313C6D"/>
    <w:rsid w:val="00313D79"/>
    <w:rsid w:val="00316F36"/>
    <w:rsid w:val="0032501A"/>
    <w:rsid w:val="00331FEB"/>
    <w:rsid w:val="00332EA4"/>
    <w:rsid w:val="00335A34"/>
    <w:rsid w:val="00340EC0"/>
    <w:rsid w:val="003435FC"/>
    <w:rsid w:val="003457BA"/>
    <w:rsid w:val="00345867"/>
    <w:rsid w:val="00346347"/>
    <w:rsid w:val="003475AE"/>
    <w:rsid w:val="0035365D"/>
    <w:rsid w:val="00353D09"/>
    <w:rsid w:val="00357526"/>
    <w:rsid w:val="00361C00"/>
    <w:rsid w:val="00364C39"/>
    <w:rsid w:val="00365093"/>
    <w:rsid w:val="00366AD1"/>
    <w:rsid w:val="00367AB9"/>
    <w:rsid w:val="00370F62"/>
    <w:rsid w:val="0037178E"/>
    <w:rsid w:val="003762D4"/>
    <w:rsid w:val="00386664"/>
    <w:rsid w:val="003902EE"/>
    <w:rsid w:val="00390FB4"/>
    <w:rsid w:val="003912F0"/>
    <w:rsid w:val="0039676E"/>
    <w:rsid w:val="003A12A9"/>
    <w:rsid w:val="003A1F6B"/>
    <w:rsid w:val="003A454E"/>
    <w:rsid w:val="003A5E1E"/>
    <w:rsid w:val="003A6714"/>
    <w:rsid w:val="003A74C2"/>
    <w:rsid w:val="003B2AAE"/>
    <w:rsid w:val="003B3A5E"/>
    <w:rsid w:val="003B4FA0"/>
    <w:rsid w:val="003C2E1E"/>
    <w:rsid w:val="003C5B5E"/>
    <w:rsid w:val="003C7B30"/>
    <w:rsid w:val="003D2EE7"/>
    <w:rsid w:val="003D3036"/>
    <w:rsid w:val="003D311A"/>
    <w:rsid w:val="003D425A"/>
    <w:rsid w:val="003D56E2"/>
    <w:rsid w:val="003D7BA3"/>
    <w:rsid w:val="003E53DC"/>
    <w:rsid w:val="003E5CE0"/>
    <w:rsid w:val="003F1017"/>
    <w:rsid w:val="003F2F84"/>
    <w:rsid w:val="003F3BE2"/>
    <w:rsid w:val="003F4506"/>
    <w:rsid w:val="003F4E8A"/>
    <w:rsid w:val="003F7A07"/>
    <w:rsid w:val="00400443"/>
    <w:rsid w:val="00401B97"/>
    <w:rsid w:val="00403D65"/>
    <w:rsid w:val="00405860"/>
    <w:rsid w:val="00412064"/>
    <w:rsid w:val="0041540C"/>
    <w:rsid w:val="00424EA7"/>
    <w:rsid w:val="00432531"/>
    <w:rsid w:val="0043650F"/>
    <w:rsid w:val="00437AE2"/>
    <w:rsid w:val="004417F8"/>
    <w:rsid w:val="0044287B"/>
    <w:rsid w:val="0044529D"/>
    <w:rsid w:val="00446EC9"/>
    <w:rsid w:val="004474E1"/>
    <w:rsid w:val="0045480F"/>
    <w:rsid w:val="00456DC2"/>
    <w:rsid w:val="0046046F"/>
    <w:rsid w:val="0046627E"/>
    <w:rsid w:val="004713E5"/>
    <w:rsid w:val="00471F31"/>
    <w:rsid w:val="004776E7"/>
    <w:rsid w:val="00480391"/>
    <w:rsid w:val="004803B2"/>
    <w:rsid w:val="0048305E"/>
    <w:rsid w:val="00486186"/>
    <w:rsid w:val="004862B5"/>
    <w:rsid w:val="0048742C"/>
    <w:rsid w:val="00490407"/>
    <w:rsid w:val="00492908"/>
    <w:rsid w:val="00492CEA"/>
    <w:rsid w:val="00493B63"/>
    <w:rsid w:val="004A233B"/>
    <w:rsid w:val="004A3437"/>
    <w:rsid w:val="004A38AC"/>
    <w:rsid w:val="004A4285"/>
    <w:rsid w:val="004A6AD4"/>
    <w:rsid w:val="004B0C60"/>
    <w:rsid w:val="004C00F3"/>
    <w:rsid w:val="004C1DE7"/>
    <w:rsid w:val="004C33D6"/>
    <w:rsid w:val="004C393D"/>
    <w:rsid w:val="004C3E9A"/>
    <w:rsid w:val="004D1D27"/>
    <w:rsid w:val="004D284D"/>
    <w:rsid w:val="004D447E"/>
    <w:rsid w:val="004D61A5"/>
    <w:rsid w:val="004D653F"/>
    <w:rsid w:val="004E007D"/>
    <w:rsid w:val="004E1430"/>
    <w:rsid w:val="004E1F2E"/>
    <w:rsid w:val="004E1FE4"/>
    <w:rsid w:val="004F0773"/>
    <w:rsid w:val="004F0D39"/>
    <w:rsid w:val="004F3FF9"/>
    <w:rsid w:val="004F458E"/>
    <w:rsid w:val="004F6670"/>
    <w:rsid w:val="0050009C"/>
    <w:rsid w:val="00501CA6"/>
    <w:rsid w:val="00502C39"/>
    <w:rsid w:val="00505E6D"/>
    <w:rsid w:val="005064EC"/>
    <w:rsid w:val="0051150F"/>
    <w:rsid w:val="0051230F"/>
    <w:rsid w:val="00513808"/>
    <w:rsid w:val="005144B7"/>
    <w:rsid w:val="00514677"/>
    <w:rsid w:val="00514B86"/>
    <w:rsid w:val="005156A1"/>
    <w:rsid w:val="005239CA"/>
    <w:rsid w:val="00533D58"/>
    <w:rsid w:val="00535C54"/>
    <w:rsid w:val="00536BBF"/>
    <w:rsid w:val="00540A66"/>
    <w:rsid w:val="00543C40"/>
    <w:rsid w:val="005469C5"/>
    <w:rsid w:val="00555001"/>
    <w:rsid w:val="00557B49"/>
    <w:rsid w:val="00561BD4"/>
    <w:rsid w:val="00561F1C"/>
    <w:rsid w:val="00570EB9"/>
    <w:rsid w:val="00572AFB"/>
    <w:rsid w:val="00576F04"/>
    <w:rsid w:val="00582387"/>
    <w:rsid w:val="0058306F"/>
    <w:rsid w:val="005841F4"/>
    <w:rsid w:val="00584273"/>
    <w:rsid w:val="00584579"/>
    <w:rsid w:val="005847B9"/>
    <w:rsid w:val="00585329"/>
    <w:rsid w:val="00585A1C"/>
    <w:rsid w:val="005860E8"/>
    <w:rsid w:val="00590FB5"/>
    <w:rsid w:val="00596709"/>
    <w:rsid w:val="005A07CF"/>
    <w:rsid w:val="005A083D"/>
    <w:rsid w:val="005A26C6"/>
    <w:rsid w:val="005A4442"/>
    <w:rsid w:val="005A44D0"/>
    <w:rsid w:val="005A6DF0"/>
    <w:rsid w:val="005A6EDF"/>
    <w:rsid w:val="005A7E5F"/>
    <w:rsid w:val="005B0BE7"/>
    <w:rsid w:val="005B0E77"/>
    <w:rsid w:val="005B1002"/>
    <w:rsid w:val="005B3F98"/>
    <w:rsid w:val="005B5EE6"/>
    <w:rsid w:val="005C072B"/>
    <w:rsid w:val="005C232E"/>
    <w:rsid w:val="005C2613"/>
    <w:rsid w:val="005C371A"/>
    <w:rsid w:val="005C5D73"/>
    <w:rsid w:val="005D062C"/>
    <w:rsid w:val="005D2719"/>
    <w:rsid w:val="005D4093"/>
    <w:rsid w:val="005D4AB4"/>
    <w:rsid w:val="005E3147"/>
    <w:rsid w:val="005E40B6"/>
    <w:rsid w:val="005E4CFC"/>
    <w:rsid w:val="005E5BF9"/>
    <w:rsid w:val="005F12C4"/>
    <w:rsid w:val="005F28A5"/>
    <w:rsid w:val="005F3281"/>
    <w:rsid w:val="005F45BB"/>
    <w:rsid w:val="005F6757"/>
    <w:rsid w:val="00602205"/>
    <w:rsid w:val="0061055A"/>
    <w:rsid w:val="006163ED"/>
    <w:rsid w:val="00622EA4"/>
    <w:rsid w:val="00622FFD"/>
    <w:rsid w:val="006279CD"/>
    <w:rsid w:val="00631922"/>
    <w:rsid w:val="00633028"/>
    <w:rsid w:val="0063479A"/>
    <w:rsid w:val="00637F06"/>
    <w:rsid w:val="00641CF8"/>
    <w:rsid w:val="006425C7"/>
    <w:rsid w:val="00643A02"/>
    <w:rsid w:val="00643D63"/>
    <w:rsid w:val="006446EA"/>
    <w:rsid w:val="00646E08"/>
    <w:rsid w:val="00657696"/>
    <w:rsid w:val="006634AF"/>
    <w:rsid w:val="006649F6"/>
    <w:rsid w:val="00665F79"/>
    <w:rsid w:val="006672F8"/>
    <w:rsid w:val="00674BC7"/>
    <w:rsid w:val="00681304"/>
    <w:rsid w:val="00686BEF"/>
    <w:rsid w:val="00687541"/>
    <w:rsid w:val="00687AED"/>
    <w:rsid w:val="00687DDD"/>
    <w:rsid w:val="00691E35"/>
    <w:rsid w:val="00696860"/>
    <w:rsid w:val="006A1609"/>
    <w:rsid w:val="006A4DF2"/>
    <w:rsid w:val="006A6414"/>
    <w:rsid w:val="006A799E"/>
    <w:rsid w:val="006B04CB"/>
    <w:rsid w:val="006B07C0"/>
    <w:rsid w:val="006B475E"/>
    <w:rsid w:val="006B544A"/>
    <w:rsid w:val="006B587D"/>
    <w:rsid w:val="006C2061"/>
    <w:rsid w:val="006C25DA"/>
    <w:rsid w:val="006C5A48"/>
    <w:rsid w:val="006C6328"/>
    <w:rsid w:val="006C6C1E"/>
    <w:rsid w:val="006D08E3"/>
    <w:rsid w:val="006D5909"/>
    <w:rsid w:val="006D59BD"/>
    <w:rsid w:val="006E0BBD"/>
    <w:rsid w:val="006E34A7"/>
    <w:rsid w:val="006F184A"/>
    <w:rsid w:val="006F35CC"/>
    <w:rsid w:val="006F4A4F"/>
    <w:rsid w:val="006F67A9"/>
    <w:rsid w:val="006F6DFF"/>
    <w:rsid w:val="007053E7"/>
    <w:rsid w:val="007113CB"/>
    <w:rsid w:val="00715B56"/>
    <w:rsid w:val="0071654D"/>
    <w:rsid w:val="00721832"/>
    <w:rsid w:val="007244DC"/>
    <w:rsid w:val="007271D6"/>
    <w:rsid w:val="007273AC"/>
    <w:rsid w:val="00727E66"/>
    <w:rsid w:val="00732411"/>
    <w:rsid w:val="00735AD1"/>
    <w:rsid w:val="00737E47"/>
    <w:rsid w:val="0074310F"/>
    <w:rsid w:val="007437C3"/>
    <w:rsid w:val="0074699A"/>
    <w:rsid w:val="0075119E"/>
    <w:rsid w:val="00754162"/>
    <w:rsid w:val="00755D35"/>
    <w:rsid w:val="00755ED1"/>
    <w:rsid w:val="007567E2"/>
    <w:rsid w:val="007601C8"/>
    <w:rsid w:val="007603DB"/>
    <w:rsid w:val="00763B3F"/>
    <w:rsid w:val="007642A9"/>
    <w:rsid w:val="00767004"/>
    <w:rsid w:val="00770FD6"/>
    <w:rsid w:val="00772CAD"/>
    <w:rsid w:val="007751AF"/>
    <w:rsid w:val="0077619E"/>
    <w:rsid w:val="007824E6"/>
    <w:rsid w:val="00784A77"/>
    <w:rsid w:val="0078530A"/>
    <w:rsid w:val="00787A1D"/>
    <w:rsid w:val="00787E4B"/>
    <w:rsid w:val="007949EB"/>
    <w:rsid w:val="00796A37"/>
    <w:rsid w:val="007A15CB"/>
    <w:rsid w:val="007A1EFE"/>
    <w:rsid w:val="007A25AC"/>
    <w:rsid w:val="007A3C12"/>
    <w:rsid w:val="007A7EDE"/>
    <w:rsid w:val="007C1696"/>
    <w:rsid w:val="007C30CE"/>
    <w:rsid w:val="007C64A8"/>
    <w:rsid w:val="007C6804"/>
    <w:rsid w:val="007D56E8"/>
    <w:rsid w:val="007D65F6"/>
    <w:rsid w:val="007D711F"/>
    <w:rsid w:val="007D77C1"/>
    <w:rsid w:val="007E05DF"/>
    <w:rsid w:val="007E085B"/>
    <w:rsid w:val="007E293F"/>
    <w:rsid w:val="007E2A7E"/>
    <w:rsid w:val="007E5266"/>
    <w:rsid w:val="007E6FCF"/>
    <w:rsid w:val="007F10D8"/>
    <w:rsid w:val="007F2430"/>
    <w:rsid w:val="007F721D"/>
    <w:rsid w:val="00801752"/>
    <w:rsid w:val="008019DF"/>
    <w:rsid w:val="0080213D"/>
    <w:rsid w:val="00802ED0"/>
    <w:rsid w:val="008032C6"/>
    <w:rsid w:val="00806FC6"/>
    <w:rsid w:val="0081005E"/>
    <w:rsid w:val="00810A74"/>
    <w:rsid w:val="00816177"/>
    <w:rsid w:val="00820987"/>
    <w:rsid w:val="00820BF7"/>
    <w:rsid w:val="00820CF3"/>
    <w:rsid w:val="00820E6A"/>
    <w:rsid w:val="0082292A"/>
    <w:rsid w:val="00822FC4"/>
    <w:rsid w:val="00825654"/>
    <w:rsid w:val="008314D4"/>
    <w:rsid w:val="00831886"/>
    <w:rsid w:val="00833F96"/>
    <w:rsid w:val="008343A2"/>
    <w:rsid w:val="008408CF"/>
    <w:rsid w:val="008425EC"/>
    <w:rsid w:val="0084282A"/>
    <w:rsid w:val="00842E41"/>
    <w:rsid w:val="00850AB0"/>
    <w:rsid w:val="00863144"/>
    <w:rsid w:val="0086516D"/>
    <w:rsid w:val="00865D94"/>
    <w:rsid w:val="008674DD"/>
    <w:rsid w:val="00870723"/>
    <w:rsid w:val="00870CA9"/>
    <w:rsid w:val="00872D98"/>
    <w:rsid w:val="0087652C"/>
    <w:rsid w:val="00877242"/>
    <w:rsid w:val="00877DF6"/>
    <w:rsid w:val="00877EF6"/>
    <w:rsid w:val="00881AD7"/>
    <w:rsid w:val="00891001"/>
    <w:rsid w:val="008926B8"/>
    <w:rsid w:val="00892792"/>
    <w:rsid w:val="00894C3D"/>
    <w:rsid w:val="00896CA1"/>
    <w:rsid w:val="008971DF"/>
    <w:rsid w:val="008A4E7F"/>
    <w:rsid w:val="008A52C6"/>
    <w:rsid w:val="008B2394"/>
    <w:rsid w:val="008B2977"/>
    <w:rsid w:val="008B5021"/>
    <w:rsid w:val="008B6D02"/>
    <w:rsid w:val="008C1B41"/>
    <w:rsid w:val="008C1D3A"/>
    <w:rsid w:val="008C2D1C"/>
    <w:rsid w:val="008C4F4F"/>
    <w:rsid w:val="008D17C7"/>
    <w:rsid w:val="008D2771"/>
    <w:rsid w:val="008D570D"/>
    <w:rsid w:val="008E4436"/>
    <w:rsid w:val="008E576D"/>
    <w:rsid w:val="008F0889"/>
    <w:rsid w:val="008F1A76"/>
    <w:rsid w:val="008F30CA"/>
    <w:rsid w:val="008F4BFE"/>
    <w:rsid w:val="008F530D"/>
    <w:rsid w:val="008F5F54"/>
    <w:rsid w:val="00904DB2"/>
    <w:rsid w:val="00905F38"/>
    <w:rsid w:val="00916665"/>
    <w:rsid w:val="00921302"/>
    <w:rsid w:val="009219D1"/>
    <w:rsid w:val="00924EB2"/>
    <w:rsid w:val="00926A52"/>
    <w:rsid w:val="00927520"/>
    <w:rsid w:val="00932B4D"/>
    <w:rsid w:val="00944C64"/>
    <w:rsid w:val="00945829"/>
    <w:rsid w:val="00947434"/>
    <w:rsid w:val="00947936"/>
    <w:rsid w:val="00947BA5"/>
    <w:rsid w:val="00950AC9"/>
    <w:rsid w:val="009544CF"/>
    <w:rsid w:val="009601BC"/>
    <w:rsid w:val="00960D01"/>
    <w:rsid w:val="00961318"/>
    <w:rsid w:val="00961372"/>
    <w:rsid w:val="0096145F"/>
    <w:rsid w:val="009617BE"/>
    <w:rsid w:val="00964DD6"/>
    <w:rsid w:val="00966B1C"/>
    <w:rsid w:val="00973ADD"/>
    <w:rsid w:val="00973EF3"/>
    <w:rsid w:val="00975DD2"/>
    <w:rsid w:val="00982509"/>
    <w:rsid w:val="00982F3C"/>
    <w:rsid w:val="00984A38"/>
    <w:rsid w:val="00984EDF"/>
    <w:rsid w:val="0098540B"/>
    <w:rsid w:val="00987B92"/>
    <w:rsid w:val="009902DF"/>
    <w:rsid w:val="00993BF1"/>
    <w:rsid w:val="00994A0F"/>
    <w:rsid w:val="009954B9"/>
    <w:rsid w:val="00996D3B"/>
    <w:rsid w:val="009975C4"/>
    <w:rsid w:val="009A19AB"/>
    <w:rsid w:val="009A2B47"/>
    <w:rsid w:val="009A3DAA"/>
    <w:rsid w:val="009A73A2"/>
    <w:rsid w:val="009B0F2B"/>
    <w:rsid w:val="009B419E"/>
    <w:rsid w:val="009B5A3A"/>
    <w:rsid w:val="009C003A"/>
    <w:rsid w:val="009C1F1E"/>
    <w:rsid w:val="009C2169"/>
    <w:rsid w:val="009C26A0"/>
    <w:rsid w:val="009C357C"/>
    <w:rsid w:val="009C4B1D"/>
    <w:rsid w:val="009C70F1"/>
    <w:rsid w:val="009D03E1"/>
    <w:rsid w:val="009D286F"/>
    <w:rsid w:val="009D3A1D"/>
    <w:rsid w:val="009E0456"/>
    <w:rsid w:val="009E3961"/>
    <w:rsid w:val="009E5583"/>
    <w:rsid w:val="009E56EF"/>
    <w:rsid w:val="009E7649"/>
    <w:rsid w:val="009F09BA"/>
    <w:rsid w:val="009F119F"/>
    <w:rsid w:val="009F1EDE"/>
    <w:rsid w:val="009F41DF"/>
    <w:rsid w:val="009F447D"/>
    <w:rsid w:val="009F72F0"/>
    <w:rsid w:val="00A028B5"/>
    <w:rsid w:val="00A02A6E"/>
    <w:rsid w:val="00A034E1"/>
    <w:rsid w:val="00A037C0"/>
    <w:rsid w:val="00A040E7"/>
    <w:rsid w:val="00A1093A"/>
    <w:rsid w:val="00A111F4"/>
    <w:rsid w:val="00A150C6"/>
    <w:rsid w:val="00A16ACB"/>
    <w:rsid w:val="00A17B1B"/>
    <w:rsid w:val="00A2261C"/>
    <w:rsid w:val="00A25F49"/>
    <w:rsid w:val="00A340CA"/>
    <w:rsid w:val="00A40974"/>
    <w:rsid w:val="00A40E71"/>
    <w:rsid w:val="00A410C0"/>
    <w:rsid w:val="00A41357"/>
    <w:rsid w:val="00A47BF9"/>
    <w:rsid w:val="00A5055C"/>
    <w:rsid w:val="00A5185B"/>
    <w:rsid w:val="00A52767"/>
    <w:rsid w:val="00A62E46"/>
    <w:rsid w:val="00A6388C"/>
    <w:rsid w:val="00A67DE4"/>
    <w:rsid w:val="00A7352E"/>
    <w:rsid w:val="00A77CB4"/>
    <w:rsid w:val="00A84265"/>
    <w:rsid w:val="00A86C51"/>
    <w:rsid w:val="00A93467"/>
    <w:rsid w:val="00A944DA"/>
    <w:rsid w:val="00A951B5"/>
    <w:rsid w:val="00A961D0"/>
    <w:rsid w:val="00A965F2"/>
    <w:rsid w:val="00AA0D94"/>
    <w:rsid w:val="00AA32B8"/>
    <w:rsid w:val="00AA3CB4"/>
    <w:rsid w:val="00AA7622"/>
    <w:rsid w:val="00AB2156"/>
    <w:rsid w:val="00AB41EA"/>
    <w:rsid w:val="00AB4F52"/>
    <w:rsid w:val="00AB6606"/>
    <w:rsid w:val="00AB6DF1"/>
    <w:rsid w:val="00AC2D23"/>
    <w:rsid w:val="00AC4376"/>
    <w:rsid w:val="00AC6A11"/>
    <w:rsid w:val="00AD1C4E"/>
    <w:rsid w:val="00AD3479"/>
    <w:rsid w:val="00AD6C51"/>
    <w:rsid w:val="00AE1093"/>
    <w:rsid w:val="00AE2AA0"/>
    <w:rsid w:val="00AE2B78"/>
    <w:rsid w:val="00AE7AFA"/>
    <w:rsid w:val="00AF6262"/>
    <w:rsid w:val="00AF68A7"/>
    <w:rsid w:val="00B00B27"/>
    <w:rsid w:val="00B05708"/>
    <w:rsid w:val="00B06534"/>
    <w:rsid w:val="00B07FCB"/>
    <w:rsid w:val="00B10747"/>
    <w:rsid w:val="00B1077F"/>
    <w:rsid w:val="00B124C6"/>
    <w:rsid w:val="00B12E8D"/>
    <w:rsid w:val="00B20930"/>
    <w:rsid w:val="00B22429"/>
    <w:rsid w:val="00B24990"/>
    <w:rsid w:val="00B275D7"/>
    <w:rsid w:val="00B314C5"/>
    <w:rsid w:val="00B43A5C"/>
    <w:rsid w:val="00B44A34"/>
    <w:rsid w:val="00B45089"/>
    <w:rsid w:val="00B45E2A"/>
    <w:rsid w:val="00B47551"/>
    <w:rsid w:val="00B50E97"/>
    <w:rsid w:val="00B51072"/>
    <w:rsid w:val="00B52A7D"/>
    <w:rsid w:val="00B52BF9"/>
    <w:rsid w:val="00B56E7A"/>
    <w:rsid w:val="00B61103"/>
    <w:rsid w:val="00B65064"/>
    <w:rsid w:val="00B7272D"/>
    <w:rsid w:val="00B74775"/>
    <w:rsid w:val="00B747E9"/>
    <w:rsid w:val="00B758A7"/>
    <w:rsid w:val="00B80CB7"/>
    <w:rsid w:val="00B82E64"/>
    <w:rsid w:val="00B8508C"/>
    <w:rsid w:val="00B92E9A"/>
    <w:rsid w:val="00B9496E"/>
    <w:rsid w:val="00B9717F"/>
    <w:rsid w:val="00BA17E0"/>
    <w:rsid w:val="00BA7050"/>
    <w:rsid w:val="00BB46B4"/>
    <w:rsid w:val="00BB6B75"/>
    <w:rsid w:val="00BD02E3"/>
    <w:rsid w:val="00BD316E"/>
    <w:rsid w:val="00BD4C67"/>
    <w:rsid w:val="00BD7598"/>
    <w:rsid w:val="00BE31DE"/>
    <w:rsid w:val="00BE3B7D"/>
    <w:rsid w:val="00BF0A23"/>
    <w:rsid w:val="00BF1861"/>
    <w:rsid w:val="00BF2298"/>
    <w:rsid w:val="00BF3CEB"/>
    <w:rsid w:val="00C005BD"/>
    <w:rsid w:val="00C023B3"/>
    <w:rsid w:val="00C03014"/>
    <w:rsid w:val="00C13035"/>
    <w:rsid w:val="00C1377F"/>
    <w:rsid w:val="00C1566B"/>
    <w:rsid w:val="00C17441"/>
    <w:rsid w:val="00C26D17"/>
    <w:rsid w:val="00C302FC"/>
    <w:rsid w:val="00C30B7B"/>
    <w:rsid w:val="00C31E32"/>
    <w:rsid w:val="00C321D8"/>
    <w:rsid w:val="00C33FE5"/>
    <w:rsid w:val="00C3545C"/>
    <w:rsid w:val="00C42398"/>
    <w:rsid w:val="00C43AB8"/>
    <w:rsid w:val="00C44CA1"/>
    <w:rsid w:val="00C4682E"/>
    <w:rsid w:val="00C46923"/>
    <w:rsid w:val="00C46E08"/>
    <w:rsid w:val="00C47E5F"/>
    <w:rsid w:val="00C533BE"/>
    <w:rsid w:val="00C54AFE"/>
    <w:rsid w:val="00C55C7D"/>
    <w:rsid w:val="00C61213"/>
    <w:rsid w:val="00C62BDF"/>
    <w:rsid w:val="00C66DB4"/>
    <w:rsid w:val="00C73202"/>
    <w:rsid w:val="00C815A5"/>
    <w:rsid w:val="00C83FEF"/>
    <w:rsid w:val="00C85E14"/>
    <w:rsid w:val="00C87563"/>
    <w:rsid w:val="00C8779C"/>
    <w:rsid w:val="00C87E92"/>
    <w:rsid w:val="00C913D5"/>
    <w:rsid w:val="00C92491"/>
    <w:rsid w:val="00CA0D2D"/>
    <w:rsid w:val="00CA1769"/>
    <w:rsid w:val="00CA352C"/>
    <w:rsid w:val="00CA4791"/>
    <w:rsid w:val="00CA725F"/>
    <w:rsid w:val="00CB36B0"/>
    <w:rsid w:val="00CB6F1E"/>
    <w:rsid w:val="00CC3A6C"/>
    <w:rsid w:val="00CC710B"/>
    <w:rsid w:val="00CC7150"/>
    <w:rsid w:val="00CC7D93"/>
    <w:rsid w:val="00CD0A2D"/>
    <w:rsid w:val="00CD2D44"/>
    <w:rsid w:val="00CD458A"/>
    <w:rsid w:val="00CD545C"/>
    <w:rsid w:val="00CE0CA3"/>
    <w:rsid w:val="00CE1C37"/>
    <w:rsid w:val="00CE65A9"/>
    <w:rsid w:val="00CF1495"/>
    <w:rsid w:val="00CF182E"/>
    <w:rsid w:val="00CF1CC4"/>
    <w:rsid w:val="00CF6F71"/>
    <w:rsid w:val="00CF7AC1"/>
    <w:rsid w:val="00D015F7"/>
    <w:rsid w:val="00D06F86"/>
    <w:rsid w:val="00D10165"/>
    <w:rsid w:val="00D12E17"/>
    <w:rsid w:val="00D13B8F"/>
    <w:rsid w:val="00D14696"/>
    <w:rsid w:val="00D20DA0"/>
    <w:rsid w:val="00D273F3"/>
    <w:rsid w:val="00D276D0"/>
    <w:rsid w:val="00D3118C"/>
    <w:rsid w:val="00D32B62"/>
    <w:rsid w:val="00D40F37"/>
    <w:rsid w:val="00D42EE7"/>
    <w:rsid w:val="00D443A9"/>
    <w:rsid w:val="00D45736"/>
    <w:rsid w:val="00D45B30"/>
    <w:rsid w:val="00D46F6D"/>
    <w:rsid w:val="00D50073"/>
    <w:rsid w:val="00D51218"/>
    <w:rsid w:val="00D56679"/>
    <w:rsid w:val="00D570E8"/>
    <w:rsid w:val="00D61BCA"/>
    <w:rsid w:val="00D648C0"/>
    <w:rsid w:val="00D7429A"/>
    <w:rsid w:val="00D75E7F"/>
    <w:rsid w:val="00D75F84"/>
    <w:rsid w:val="00D76001"/>
    <w:rsid w:val="00D77A6D"/>
    <w:rsid w:val="00D8454F"/>
    <w:rsid w:val="00D87332"/>
    <w:rsid w:val="00D9143F"/>
    <w:rsid w:val="00D93012"/>
    <w:rsid w:val="00D93354"/>
    <w:rsid w:val="00D960F7"/>
    <w:rsid w:val="00DA15C9"/>
    <w:rsid w:val="00DA1CAB"/>
    <w:rsid w:val="00DA1FE4"/>
    <w:rsid w:val="00DA27A0"/>
    <w:rsid w:val="00DA3268"/>
    <w:rsid w:val="00DA4335"/>
    <w:rsid w:val="00DA4654"/>
    <w:rsid w:val="00DB389D"/>
    <w:rsid w:val="00DB587B"/>
    <w:rsid w:val="00DC2B3A"/>
    <w:rsid w:val="00DC2E23"/>
    <w:rsid w:val="00DC340C"/>
    <w:rsid w:val="00DC473C"/>
    <w:rsid w:val="00DC6742"/>
    <w:rsid w:val="00DC719A"/>
    <w:rsid w:val="00DD124E"/>
    <w:rsid w:val="00DD14F7"/>
    <w:rsid w:val="00DD2BBB"/>
    <w:rsid w:val="00DD3F0B"/>
    <w:rsid w:val="00DD7944"/>
    <w:rsid w:val="00DE6DBB"/>
    <w:rsid w:val="00DE70BF"/>
    <w:rsid w:val="00DF7727"/>
    <w:rsid w:val="00E031F3"/>
    <w:rsid w:val="00E062FF"/>
    <w:rsid w:val="00E107D5"/>
    <w:rsid w:val="00E10BD7"/>
    <w:rsid w:val="00E111A2"/>
    <w:rsid w:val="00E1387C"/>
    <w:rsid w:val="00E14AE4"/>
    <w:rsid w:val="00E171DA"/>
    <w:rsid w:val="00E20C27"/>
    <w:rsid w:val="00E23580"/>
    <w:rsid w:val="00E34E88"/>
    <w:rsid w:val="00E365EA"/>
    <w:rsid w:val="00E42BF3"/>
    <w:rsid w:val="00E43EF6"/>
    <w:rsid w:val="00E5073E"/>
    <w:rsid w:val="00E5274A"/>
    <w:rsid w:val="00E53B96"/>
    <w:rsid w:val="00E545CF"/>
    <w:rsid w:val="00E54CD1"/>
    <w:rsid w:val="00E54DAE"/>
    <w:rsid w:val="00E5642B"/>
    <w:rsid w:val="00E57610"/>
    <w:rsid w:val="00E638AD"/>
    <w:rsid w:val="00E67CDE"/>
    <w:rsid w:val="00E70F09"/>
    <w:rsid w:val="00E72D70"/>
    <w:rsid w:val="00E73372"/>
    <w:rsid w:val="00E7545C"/>
    <w:rsid w:val="00E76B08"/>
    <w:rsid w:val="00E84CD4"/>
    <w:rsid w:val="00E863B0"/>
    <w:rsid w:val="00E864E6"/>
    <w:rsid w:val="00E86DD2"/>
    <w:rsid w:val="00E919E8"/>
    <w:rsid w:val="00E93A63"/>
    <w:rsid w:val="00E9613A"/>
    <w:rsid w:val="00E972B7"/>
    <w:rsid w:val="00EA1B82"/>
    <w:rsid w:val="00EA2537"/>
    <w:rsid w:val="00EA4708"/>
    <w:rsid w:val="00EB2672"/>
    <w:rsid w:val="00EB354C"/>
    <w:rsid w:val="00EB361F"/>
    <w:rsid w:val="00EB364A"/>
    <w:rsid w:val="00EB4ECB"/>
    <w:rsid w:val="00EC30FA"/>
    <w:rsid w:val="00EC7975"/>
    <w:rsid w:val="00ED34D9"/>
    <w:rsid w:val="00EE0AB0"/>
    <w:rsid w:val="00EE6EBE"/>
    <w:rsid w:val="00EF2447"/>
    <w:rsid w:val="00EF57CD"/>
    <w:rsid w:val="00EF6778"/>
    <w:rsid w:val="00F00504"/>
    <w:rsid w:val="00F01D7C"/>
    <w:rsid w:val="00F02C03"/>
    <w:rsid w:val="00F039EF"/>
    <w:rsid w:val="00F03EA3"/>
    <w:rsid w:val="00F051B6"/>
    <w:rsid w:val="00F0779E"/>
    <w:rsid w:val="00F07AF5"/>
    <w:rsid w:val="00F13430"/>
    <w:rsid w:val="00F140C3"/>
    <w:rsid w:val="00F14C40"/>
    <w:rsid w:val="00F27E28"/>
    <w:rsid w:val="00F30ACB"/>
    <w:rsid w:val="00F37A3D"/>
    <w:rsid w:val="00F4009D"/>
    <w:rsid w:val="00F4018A"/>
    <w:rsid w:val="00F41840"/>
    <w:rsid w:val="00F419F8"/>
    <w:rsid w:val="00F44693"/>
    <w:rsid w:val="00F4546F"/>
    <w:rsid w:val="00F45645"/>
    <w:rsid w:val="00F47143"/>
    <w:rsid w:val="00F5397B"/>
    <w:rsid w:val="00F53A42"/>
    <w:rsid w:val="00F54A86"/>
    <w:rsid w:val="00F55DD1"/>
    <w:rsid w:val="00F55FCD"/>
    <w:rsid w:val="00F617E2"/>
    <w:rsid w:val="00F61F4C"/>
    <w:rsid w:val="00F73643"/>
    <w:rsid w:val="00F73D16"/>
    <w:rsid w:val="00F7466A"/>
    <w:rsid w:val="00F82A55"/>
    <w:rsid w:val="00F8431D"/>
    <w:rsid w:val="00F84F2D"/>
    <w:rsid w:val="00F8611F"/>
    <w:rsid w:val="00F90D51"/>
    <w:rsid w:val="00F938DA"/>
    <w:rsid w:val="00F9701F"/>
    <w:rsid w:val="00FA0435"/>
    <w:rsid w:val="00FA0646"/>
    <w:rsid w:val="00FA0E56"/>
    <w:rsid w:val="00FA1471"/>
    <w:rsid w:val="00FA2E0B"/>
    <w:rsid w:val="00FA2EA5"/>
    <w:rsid w:val="00FA4ED1"/>
    <w:rsid w:val="00FA771F"/>
    <w:rsid w:val="00FB1203"/>
    <w:rsid w:val="00FB1A3F"/>
    <w:rsid w:val="00FB2FE0"/>
    <w:rsid w:val="00FB48E6"/>
    <w:rsid w:val="00FB588D"/>
    <w:rsid w:val="00FB7F6F"/>
    <w:rsid w:val="00FC0F7D"/>
    <w:rsid w:val="00FC3177"/>
    <w:rsid w:val="00FC7104"/>
    <w:rsid w:val="00FC7349"/>
    <w:rsid w:val="00FC7D17"/>
    <w:rsid w:val="00FD08DB"/>
    <w:rsid w:val="00FD412F"/>
    <w:rsid w:val="00FD4FA6"/>
    <w:rsid w:val="00FD6BF9"/>
    <w:rsid w:val="00FE0DF1"/>
    <w:rsid w:val="00FE36D1"/>
    <w:rsid w:val="00FE3782"/>
    <w:rsid w:val="00FE4B4E"/>
    <w:rsid w:val="00FE7B9F"/>
    <w:rsid w:val="00FF087D"/>
    <w:rsid w:val="00FF0E90"/>
    <w:rsid w:val="00FF1BAC"/>
    <w:rsid w:val="00FF20DD"/>
    <w:rsid w:val="00FF367E"/>
    <w:rsid w:val="00FF3D69"/>
    <w:rsid w:val="00FF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D3A1D"/>
    <w:pPr>
      <w:widowControl w:val="0"/>
      <w:autoSpaceDE w:val="0"/>
      <w:autoSpaceDN w:val="0"/>
      <w:spacing w:after="0" w:line="240" w:lineRule="auto"/>
    </w:pPr>
    <w:rPr>
      <w:rFonts w:ascii="Calibri" w:hAnsi="Calibri" w:cs="Calibri"/>
    </w:rPr>
  </w:style>
  <w:style w:type="paragraph" w:customStyle="1" w:styleId="ConsPlusNonformat">
    <w:name w:val="ConsPlusNonformat"/>
    <w:rsid w:val="009D3A1D"/>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9D3A1D"/>
    <w:pPr>
      <w:widowControl w:val="0"/>
      <w:autoSpaceDE w:val="0"/>
      <w:autoSpaceDN w:val="0"/>
      <w:spacing w:after="0" w:line="240" w:lineRule="auto"/>
    </w:pPr>
    <w:rPr>
      <w:rFonts w:ascii="Calibri" w:hAnsi="Calibri" w:cs="Calibri"/>
      <w:b/>
    </w:rPr>
  </w:style>
  <w:style w:type="paragraph" w:customStyle="1" w:styleId="ConsPlusCell">
    <w:name w:val="ConsPlusCell"/>
    <w:rsid w:val="009D3A1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9D3A1D"/>
    <w:pPr>
      <w:widowControl w:val="0"/>
      <w:autoSpaceDE w:val="0"/>
      <w:autoSpaceDN w:val="0"/>
      <w:spacing w:after="0" w:line="240" w:lineRule="auto"/>
    </w:pPr>
    <w:rPr>
      <w:rFonts w:ascii="Calibri" w:hAnsi="Calibri" w:cs="Calibri"/>
    </w:rPr>
  </w:style>
  <w:style w:type="paragraph" w:customStyle="1" w:styleId="ConsPlusTitlePage">
    <w:name w:val="ConsPlusTitlePage"/>
    <w:rsid w:val="009D3A1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9D3A1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9D3A1D"/>
    <w:pPr>
      <w:widowControl w:val="0"/>
      <w:autoSpaceDE w:val="0"/>
      <w:autoSpaceDN w:val="0"/>
      <w:spacing w:after="0" w:line="240" w:lineRule="auto"/>
    </w:pPr>
    <w:rPr>
      <w:rFonts w:ascii="Arial" w:hAnsi="Arial" w:cs="Arial"/>
      <w:sz w:val="20"/>
    </w:rPr>
  </w:style>
  <w:style w:type="paragraph" w:styleId="a3">
    <w:name w:val="List Paragraph"/>
    <w:basedOn w:val="a"/>
    <w:uiPriority w:val="34"/>
    <w:qFormat/>
    <w:rsid w:val="00A25F49"/>
    <w:pPr>
      <w:suppressAutoHyphens/>
      <w:ind w:left="720"/>
    </w:pPr>
    <w:rPr>
      <w:rFonts w:ascii="Calibri" w:eastAsia="Calibri" w:hAnsi="Calibri" w:cs="Calibri"/>
      <w:lang w:eastAsia="ar-SA"/>
    </w:rPr>
  </w:style>
  <w:style w:type="paragraph" w:customStyle="1" w:styleId="a4">
    <w:name w:val="ПолеКому"/>
    <w:rsid w:val="003A454E"/>
    <w:pPr>
      <w:spacing w:after="0" w:line="240" w:lineRule="auto"/>
    </w:pPr>
    <w:rPr>
      <w:rFonts w:ascii="Times New Roman" w:eastAsia="Times New Roman" w:hAnsi="Times New Roman" w:cs="Times New Roman"/>
      <w:noProof/>
      <w:sz w:val="24"/>
      <w:szCs w:val="20"/>
    </w:rPr>
  </w:style>
  <w:style w:type="table" w:styleId="a5">
    <w:name w:val="Table Grid"/>
    <w:basedOn w:val="a1"/>
    <w:rsid w:val="004C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38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3808"/>
  </w:style>
  <w:style w:type="paragraph" w:styleId="a8">
    <w:name w:val="footer"/>
    <w:basedOn w:val="a"/>
    <w:link w:val="a9"/>
    <w:uiPriority w:val="99"/>
    <w:unhideWhenUsed/>
    <w:rsid w:val="005138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3808"/>
  </w:style>
  <w:style w:type="paragraph" w:customStyle="1" w:styleId="formattext">
    <w:name w:val="formattext"/>
    <w:basedOn w:val="a"/>
    <w:rsid w:val="00B27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F119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Normal (Web)"/>
    <w:basedOn w:val="a"/>
    <w:uiPriority w:val="99"/>
    <w:unhideWhenUsed/>
    <w:rsid w:val="009F11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2">
    <w:name w:val="footer 2"/>
    <w:basedOn w:val="a"/>
    <w:qFormat/>
    <w:rsid w:val="00171EDD"/>
    <w:pPr>
      <w:tabs>
        <w:tab w:val="center" w:pos="7143"/>
        <w:tab w:val="right" w:pos="14287"/>
      </w:tabs>
      <w:spacing w:after="160" w:line="240" w:lineRule="auto"/>
      <w:jc w:val="both"/>
    </w:pPr>
    <w:rPr>
      <w:rFonts w:eastAsiaTheme="minorHAnsi"/>
      <w:lang w:eastAsia="en-US"/>
    </w:rPr>
  </w:style>
  <w:style w:type="paragraph" w:customStyle="1" w:styleId="footer3">
    <w:name w:val="footer 3"/>
    <w:basedOn w:val="a"/>
    <w:qFormat/>
    <w:rsid w:val="00171EDD"/>
    <w:pPr>
      <w:tabs>
        <w:tab w:val="center" w:pos="7143"/>
        <w:tab w:val="right" w:pos="14287"/>
      </w:tabs>
      <w:spacing w:after="160" w:line="240" w:lineRule="auto"/>
      <w:jc w:val="both"/>
    </w:pPr>
    <w:rPr>
      <w:rFonts w:eastAsiaTheme="minorHAnsi"/>
      <w:lang w:eastAsia="en-US"/>
    </w:rPr>
  </w:style>
  <w:style w:type="paragraph" w:styleId="ab">
    <w:name w:val="Balloon Text"/>
    <w:basedOn w:val="a"/>
    <w:link w:val="ac"/>
    <w:uiPriority w:val="99"/>
    <w:semiHidden/>
    <w:unhideWhenUsed/>
    <w:rsid w:val="009854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5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D3A1D"/>
    <w:pPr>
      <w:widowControl w:val="0"/>
      <w:autoSpaceDE w:val="0"/>
      <w:autoSpaceDN w:val="0"/>
      <w:spacing w:after="0" w:line="240" w:lineRule="auto"/>
    </w:pPr>
    <w:rPr>
      <w:rFonts w:ascii="Calibri" w:hAnsi="Calibri" w:cs="Calibri"/>
    </w:rPr>
  </w:style>
  <w:style w:type="paragraph" w:customStyle="1" w:styleId="ConsPlusNonformat">
    <w:name w:val="ConsPlusNonformat"/>
    <w:rsid w:val="009D3A1D"/>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9D3A1D"/>
    <w:pPr>
      <w:widowControl w:val="0"/>
      <w:autoSpaceDE w:val="0"/>
      <w:autoSpaceDN w:val="0"/>
      <w:spacing w:after="0" w:line="240" w:lineRule="auto"/>
    </w:pPr>
    <w:rPr>
      <w:rFonts w:ascii="Calibri" w:hAnsi="Calibri" w:cs="Calibri"/>
      <w:b/>
    </w:rPr>
  </w:style>
  <w:style w:type="paragraph" w:customStyle="1" w:styleId="ConsPlusCell">
    <w:name w:val="ConsPlusCell"/>
    <w:rsid w:val="009D3A1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9D3A1D"/>
    <w:pPr>
      <w:widowControl w:val="0"/>
      <w:autoSpaceDE w:val="0"/>
      <w:autoSpaceDN w:val="0"/>
      <w:spacing w:after="0" w:line="240" w:lineRule="auto"/>
    </w:pPr>
    <w:rPr>
      <w:rFonts w:ascii="Calibri" w:hAnsi="Calibri" w:cs="Calibri"/>
    </w:rPr>
  </w:style>
  <w:style w:type="paragraph" w:customStyle="1" w:styleId="ConsPlusTitlePage">
    <w:name w:val="ConsPlusTitlePage"/>
    <w:rsid w:val="009D3A1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9D3A1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9D3A1D"/>
    <w:pPr>
      <w:widowControl w:val="0"/>
      <w:autoSpaceDE w:val="0"/>
      <w:autoSpaceDN w:val="0"/>
      <w:spacing w:after="0" w:line="240" w:lineRule="auto"/>
    </w:pPr>
    <w:rPr>
      <w:rFonts w:ascii="Arial" w:hAnsi="Arial" w:cs="Arial"/>
      <w:sz w:val="20"/>
    </w:rPr>
  </w:style>
  <w:style w:type="paragraph" w:styleId="a3">
    <w:name w:val="List Paragraph"/>
    <w:basedOn w:val="a"/>
    <w:uiPriority w:val="34"/>
    <w:qFormat/>
    <w:rsid w:val="00A25F49"/>
    <w:pPr>
      <w:suppressAutoHyphens/>
      <w:ind w:left="720"/>
    </w:pPr>
    <w:rPr>
      <w:rFonts w:ascii="Calibri" w:eastAsia="Calibri" w:hAnsi="Calibri" w:cs="Calibri"/>
      <w:lang w:eastAsia="ar-SA"/>
    </w:rPr>
  </w:style>
  <w:style w:type="paragraph" w:customStyle="1" w:styleId="a4">
    <w:name w:val="ПолеКому"/>
    <w:rsid w:val="003A454E"/>
    <w:pPr>
      <w:spacing w:after="0" w:line="240" w:lineRule="auto"/>
    </w:pPr>
    <w:rPr>
      <w:rFonts w:ascii="Times New Roman" w:eastAsia="Times New Roman" w:hAnsi="Times New Roman" w:cs="Times New Roman"/>
      <w:noProof/>
      <w:sz w:val="24"/>
      <w:szCs w:val="20"/>
    </w:rPr>
  </w:style>
  <w:style w:type="table" w:styleId="a5">
    <w:name w:val="Table Grid"/>
    <w:basedOn w:val="a1"/>
    <w:rsid w:val="004C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38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3808"/>
  </w:style>
  <w:style w:type="paragraph" w:styleId="a8">
    <w:name w:val="footer"/>
    <w:basedOn w:val="a"/>
    <w:link w:val="a9"/>
    <w:uiPriority w:val="99"/>
    <w:unhideWhenUsed/>
    <w:rsid w:val="005138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3808"/>
  </w:style>
  <w:style w:type="paragraph" w:customStyle="1" w:styleId="formattext">
    <w:name w:val="formattext"/>
    <w:basedOn w:val="a"/>
    <w:rsid w:val="00B27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F119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Normal (Web)"/>
    <w:basedOn w:val="a"/>
    <w:uiPriority w:val="99"/>
    <w:unhideWhenUsed/>
    <w:rsid w:val="009F11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2">
    <w:name w:val="footer 2"/>
    <w:basedOn w:val="a"/>
    <w:qFormat/>
    <w:rsid w:val="00171EDD"/>
    <w:pPr>
      <w:tabs>
        <w:tab w:val="center" w:pos="7143"/>
        <w:tab w:val="right" w:pos="14287"/>
      </w:tabs>
      <w:spacing w:after="160" w:line="240" w:lineRule="auto"/>
      <w:jc w:val="both"/>
    </w:pPr>
    <w:rPr>
      <w:rFonts w:eastAsiaTheme="minorHAnsi"/>
      <w:lang w:eastAsia="en-US"/>
    </w:rPr>
  </w:style>
  <w:style w:type="paragraph" w:customStyle="1" w:styleId="footer3">
    <w:name w:val="footer 3"/>
    <w:basedOn w:val="a"/>
    <w:qFormat/>
    <w:rsid w:val="00171EDD"/>
    <w:pPr>
      <w:tabs>
        <w:tab w:val="center" w:pos="7143"/>
        <w:tab w:val="right" w:pos="14287"/>
      </w:tabs>
      <w:spacing w:after="160" w:line="240" w:lineRule="auto"/>
      <w:jc w:val="both"/>
    </w:pPr>
    <w:rPr>
      <w:rFonts w:eastAsiaTheme="minorHAnsi"/>
      <w:lang w:eastAsia="en-US"/>
    </w:rPr>
  </w:style>
  <w:style w:type="paragraph" w:styleId="ab">
    <w:name w:val="Balloon Text"/>
    <w:basedOn w:val="a"/>
    <w:link w:val="ac"/>
    <w:uiPriority w:val="99"/>
    <w:semiHidden/>
    <w:unhideWhenUsed/>
    <w:rsid w:val="009854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5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139">
      <w:bodyDiv w:val="1"/>
      <w:marLeft w:val="0"/>
      <w:marRight w:val="0"/>
      <w:marTop w:val="0"/>
      <w:marBottom w:val="0"/>
      <w:divBdr>
        <w:top w:val="none" w:sz="0" w:space="0" w:color="auto"/>
        <w:left w:val="none" w:sz="0" w:space="0" w:color="auto"/>
        <w:bottom w:val="none" w:sz="0" w:space="0" w:color="auto"/>
        <w:right w:val="none" w:sz="0" w:space="0" w:color="auto"/>
      </w:divBdr>
    </w:div>
    <w:div w:id="20635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8&amp;dst=1000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8&amp;dst=10008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94998&amp;dst=10008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48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52333-41ED-4CE0-9653-FCC082F8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NShmagrina</dc:creator>
  <cp:lastModifiedBy>Хрустова Лариса Михайловна</cp:lastModifiedBy>
  <cp:revision>4</cp:revision>
  <cp:lastPrinted>2026-02-03T06:39:00Z</cp:lastPrinted>
  <dcterms:created xsi:type="dcterms:W3CDTF">2026-01-29T12:54:00Z</dcterms:created>
  <dcterms:modified xsi:type="dcterms:W3CDTF">2026-02-03T06:42:00Z</dcterms:modified>
</cp:coreProperties>
</file>